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C31EB" w14:textId="6353CEB3" w:rsidR="006917FE" w:rsidRPr="006917FE" w:rsidRDefault="00A14B3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E55" w:rsidRPr="001A3729">
        <w:rPr>
          <w:b/>
          <w:bCs/>
          <w:color w:val="833C0B" w:themeColor="accent2" w:themeShade="80"/>
          <w:sz w:val="32"/>
          <w:szCs w:val="32"/>
          <w:u w:val="single"/>
        </w:rPr>
        <w:t>Œufs mimosa à la betterave</w:t>
      </w:r>
    </w:p>
    <w:p w14:paraId="4E20A1AF" w14:textId="4FDE53A8" w:rsidR="001A3729" w:rsidRDefault="001A372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1CDAD8" wp14:editId="5D046A02">
            <wp:extent cx="2857500" cy="2354580"/>
            <wp:effectExtent l="0" t="0" r="0" b="7620"/>
            <wp:docPr id="1974731854" name="Image 1974731854" descr="Une image contenant nourriture, assiette, Cuisine, garnitu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31854" name="Image 1974731854" descr="Une image contenant nourriture, assiette, Cuisine, garnitu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ED7D31" w:themeColor="accent2"/>
          <w:sz w:val="32"/>
          <w:szCs w:val="32"/>
          <w:u w:val="single"/>
        </w:rPr>
        <w:t xml:space="preserve"> </w:t>
      </w:r>
      <w:r w:rsidRPr="006917FE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B1643E7" w14:textId="3EAE515F" w:rsidR="006917FE" w:rsidRDefault="006917FE">
      <w:pPr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6917FE">
        <w:rPr>
          <w:rStyle w:val="lev"/>
          <w:rFonts w:ascii="Comic Sans MS" w:hAnsi="Comic Sans MS"/>
          <w:color w:val="000000"/>
        </w:rPr>
        <w:t xml:space="preserve">4 </w:t>
      </w:r>
      <w:hyperlink r:id="rId7" w:tgtFrame="_blank" w:history="1">
        <w:r w:rsidRPr="006917F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6917FE">
        <w:br/>
      </w:r>
      <w:r w:rsidRPr="006917FE">
        <w:rPr>
          <w:rStyle w:val="lev"/>
          <w:rFonts w:ascii="Comic Sans MS" w:hAnsi="Comic Sans MS"/>
          <w:color w:val="000000"/>
        </w:rPr>
        <w:t xml:space="preserve">- 40 g de </w:t>
      </w:r>
      <w:hyperlink r:id="rId8" w:tgtFrame="_blank" w:history="1">
        <w:r w:rsidRPr="006917F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betterave</w:t>
        </w:r>
      </w:hyperlink>
      <w:r w:rsidRPr="006917FE">
        <w:rPr>
          <w:rStyle w:val="lev"/>
          <w:rFonts w:ascii="Comic Sans MS" w:hAnsi="Comic Sans MS"/>
          <w:color w:val="000000"/>
        </w:rPr>
        <w:t xml:space="preserve"> cuite</w:t>
      </w:r>
      <w:r w:rsidRPr="006917FE">
        <w:br/>
      </w:r>
      <w:r w:rsidRPr="006917FE">
        <w:rPr>
          <w:rStyle w:val="lev"/>
          <w:rFonts w:ascii="Comic Sans MS" w:hAnsi="Comic Sans MS"/>
          <w:color w:val="000000"/>
        </w:rPr>
        <w:t xml:space="preserve">- 40 g de </w:t>
      </w:r>
      <w:hyperlink r:id="rId9" w:tgtFrame="_blank" w:history="1">
        <w:r w:rsidRPr="006917F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à tartiner</w:t>
        </w:r>
      </w:hyperlink>
      <w:r>
        <w:rPr>
          <w:rStyle w:val="lev"/>
          <w:rFonts w:ascii="Comic Sans MS" w:hAnsi="Comic Sans MS"/>
          <w:color w:val="000000"/>
        </w:rPr>
        <w:t xml:space="preserve"> (St </w:t>
      </w:r>
      <w:proofErr w:type="spellStart"/>
      <w:r>
        <w:rPr>
          <w:rStyle w:val="lev"/>
          <w:rFonts w:ascii="Comic Sans MS" w:hAnsi="Comic Sans MS"/>
          <w:color w:val="000000"/>
        </w:rPr>
        <w:t>Morêt</w:t>
      </w:r>
      <w:proofErr w:type="spellEnd"/>
      <w:r>
        <w:rPr>
          <w:rStyle w:val="lev"/>
          <w:rFonts w:ascii="Comic Sans MS" w:hAnsi="Comic Sans MS"/>
          <w:color w:val="000000"/>
        </w:rPr>
        <w:t xml:space="preserve"> pour moi)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Persil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.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Faire cuire les œufs à l'eau bouillante salée pendant 10 minutes.</w:t>
      </w:r>
      <w:r>
        <w:rPr>
          <w:rFonts w:ascii="Comic Sans MS" w:hAnsi="Comic Sans MS"/>
          <w:color w:val="000000"/>
        </w:rPr>
        <w:br/>
        <w:t>Les rafraichir immédiatement puis les laisser refroidir et les écaler.</w:t>
      </w:r>
      <w:r>
        <w:rPr>
          <w:rFonts w:ascii="Comic Sans MS" w:hAnsi="Comic Sans MS"/>
          <w:color w:val="000000"/>
        </w:rPr>
        <w:br/>
        <w:t>Couper les œufs en deux dans le sens de la longueur.</w:t>
      </w:r>
      <w:r>
        <w:rPr>
          <w:rFonts w:ascii="Comic Sans MS" w:hAnsi="Comic Sans MS"/>
          <w:color w:val="000000"/>
        </w:rPr>
        <w:br/>
        <w:t>Retirer les jaunes délicatement sans abimer le blanc.</w:t>
      </w:r>
      <w:r>
        <w:rPr>
          <w:rFonts w:ascii="Comic Sans MS" w:hAnsi="Comic Sans MS"/>
          <w:color w:val="000000"/>
        </w:rPr>
        <w:br/>
        <w:t>Couper la betterave cuite en dés et la déposer dans le bol d'un mixeur avec les jaunes, et le fromage à tartiner.</w:t>
      </w:r>
      <w:r>
        <w:rPr>
          <w:rFonts w:ascii="Comic Sans MS" w:hAnsi="Comic Sans MS"/>
          <w:color w:val="000000"/>
        </w:rPr>
        <w:br/>
        <w:t>Saler &amp; poivrer.</w:t>
      </w:r>
      <w:r>
        <w:rPr>
          <w:rFonts w:ascii="Comic Sans MS" w:hAnsi="Comic Sans MS"/>
          <w:color w:val="000000"/>
        </w:rPr>
        <w:br/>
        <w:t>Mixer finement et vérifier l'assaisonnement.</w:t>
      </w:r>
      <w:r>
        <w:rPr>
          <w:rFonts w:ascii="Comic Sans MS" w:hAnsi="Comic Sans MS"/>
          <w:color w:val="000000"/>
        </w:rPr>
        <w:br/>
        <w:t>Mettre la crème dans une poche à douille.</w:t>
      </w:r>
      <w:r>
        <w:rPr>
          <w:rFonts w:ascii="Comic Sans MS" w:hAnsi="Comic Sans MS"/>
          <w:color w:val="000000"/>
        </w:rPr>
        <w:br/>
        <w:t>Réserver au frais le temps que la préparation se raffermisse.</w:t>
      </w:r>
      <w:r>
        <w:rPr>
          <w:rFonts w:ascii="Comic Sans MS" w:hAnsi="Comic Sans MS"/>
          <w:color w:val="000000"/>
        </w:rPr>
        <w:br/>
        <w:t>Garnir les coques de blanc et décorer de brins de persil.</w:t>
      </w:r>
      <w:r>
        <w:rPr>
          <w:rFonts w:ascii="Comic Sans MS" w:hAnsi="Comic Sans MS"/>
          <w:color w:val="000000"/>
        </w:rPr>
        <w:br/>
        <w:t xml:space="preserve">J'ai disposé les œufs autour d'un plat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carottes râpées</w:t>
        </w:r>
      </w:hyperlink>
      <w:r>
        <w:rPr>
          <w:rFonts w:ascii="Comic Sans MS" w:hAnsi="Comic Sans MS"/>
          <w:color w:val="000000"/>
        </w:rPr>
        <w:t xml:space="preserve"> décoré d'œuf dur haché et de persil.</w:t>
      </w:r>
      <w:r>
        <w:rPr>
          <w:rFonts w:ascii="Comic Sans MS" w:hAnsi="Comic Sans MS"/>
          <w:color w:val="000000"/>
        </w:rPr>
        <w:br/>
        <w:t>Servir cette entrée bien fraiche.</w:t>
      </w:r>
    </w:p>
    <w:p w14:paraId="5E9A178C" w14:textId="77777777" w:rsidR="001A3729" w:rsidRDefault="001A3729">
      <w:pPr>
        <w:rPr>
          <w:b/>
          <w:bCs/>
          <w:color w:val="ED7D31" w:themeColor="accent2"/>
          <w:sz w:val="32"/>
          <w:szCs w:val="32"/>
          <w:u w:val="single"/>
        </w:rPr>
      </w:pPr>
    </w:p>
    <w:p w14:paraId="41DF9A35" w14:textId="77777777" w:rsidR="004B7E55" w:rsidRDefault="004B7E55"/>
    <w:sectPr w:rsidR="004B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3E"/>
    <w:rsid w:val="001A3729"/>
    <w:rsid w:val="004B7E55"/>
    <w:rsid w:val="006917FE"/>
    <w:rsid w:val="007D5662"/>
    <w:rsid w:val="00A14B3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docId w15:val="{A8605719-9BBA-4663-9C83-60DF129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A37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91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ttera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4/oeufs-mimosa-a-la-betterave-p1100463.jpg-r-copy.jpg" TargetMode="External"/><Relationship Id="rId10" Type="http://schemas.openxmlformats.org/officeDocument/2006/relationships/hyperlink" Target="https://croquantfondantgourmand.com/carottes-rapees-ou-hache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omage-a-tartin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2024-04-05T14:30:00Z</dcterms:modified>
</cp:coreProperties>
</file>