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191F9" w14:textId="03A5FCBE" w:rsidR="00AE7FA3" w:rsidRDefault="00067B24"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2FA13" w14:textId="241D9C2A" w:rsidR="00D725D9" w:rsidRDefault="00D725D9" w:rsidP="00D725D9">
      <w:pPr>
        <w:jc w:val="center"/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 w:rsidRPr="00D725D9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Soupe au  fenouil au Cook Expert ou non</w:t>
      </w:r>
    </w:p>
    <w:p w14:paraId="2A792532" w14:textId="3FE7E11B" w:rsidR="00D725D9" w:rsidRPr="00553BAB" w:rsidRDefault="00D725D9" w:rsidP="00D725D9">
      <w:pPr>
        <w:rPr>
          <w:rStyle w:val="lev"/>
          <w:rFonts w:ascii="Comic Sans MS" w:hAnsi="Comic Sans MS"/>
          <w:color w:val="000000"/>
        </w:rPr>
      </w:pPr>
      <w:r w:rsidRPr="00553BAB">
        <w:rPr>
          <w:noProof/>
          <w:color w:val="0000FF"/>
        </w:rPr>
        <w:drawing>
          <wp:inline distT="0" distB="0" distL="0" distR="0" wp14:anchorId="1B83941F" wp14:editId="21D630D2">
            <wp:extent cx="2857500" cy="2202180"/>
            <wp:effectExtent l="0" t="0" r="0" b="7620"/>
            <wp:docPr id="2" name="Image 1" descr="Une image contenant plat, nourriture, laitier, assiet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lat, nourriture, laitier, assiett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B">
        <w:rPr>
          <w:rFonts w:ascii="Comic Sans MS" w:hAnsi="Comic Sans MS"/>
          <w:b/>
          <w:bCs/>
          <w:color w:val="833C0B" w:themeColor="accent2" w:themeShade="80"/>
          <w:sz w:val="28"/>
          <w:szCs w:val="28"/>
        </w:rPr>
        <w:t xml:space="preserve"> </w:t>
      </w:r>
      <w:r w:rsidRPr="00553BAB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07BA9DB6" w14:textId="03812DC5" w:rsidR="00D725D9" w:rsidRPr="00D725D9" w:rsidRDefault="00553BAB" w:rsidP="00D725D9">
      <w:pPr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 w:rsidRPr="00553BAB">
        <w:rPr>
          <w:rStyle w:val="lev"/>
          <w:rFonts w:ascii="Comic Sans MS" w:hAnsi="Comic Sans MS"/>
          <w:color w:val="000000"/>
        </w:rPr>
        <w:t xml:space="preserve">- 400 g de </w:t>
      </w:r>
      <w:hyperlink r:id="rId7" w:tgtFrame="_blank" w:history="1">
        <w:r w:rsidRPr="00553BA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fenouil</w:t>
        </w:r>
      </w:hyperlink>
      <w:r w:rsidRPr="00553BAB">
        <w:rPr>
          <w:rStyle w:val="lev"/>
          <w:rFonts w:ascii="Comic Sans MS" w:hAnsi="Comic Sans MS"/>
          <w:color w:val="000000"/>
        </w:rPr>
        <w:t xml:space="preserve"> prêt à cuire</w:t>
      </w:r>
      <w:r w:rsidRPr="00553BAB">
        <w:br/>
      </w:r>
      <w:r w:rsidRPr="00553BAB">
        <w:rPr>
          <w:rStyle w:val="lev"/>
          <w:rFonts w:ascii="Comic Sans MS" w:hAnsi="Comic Sans MS"/>
          <w:color w:val="000000"/>
        </w:rPr>
        <w:t>- 1 oignon</w:t>
      </w:r>
      <w:r w:rsidRPr="00553BAB">
        <w:br/>
      </w:r>
      <w:r w:rsidRPr="00553BAB">
        <w:rPr>
          <w:rStyle w:val="lev"/>
          <w:rFonts w:ascii="Comic Sans MS" w:hAnsi="Comic Sans MS"/>
          <w:color w:val="000000"/>
        </w:rPr>
        <w:t>- 1 gousse d'ail</w:t>
      </w:r>
      <w:r w:rsidRPr="00553BAB">
        <w:br/>
      </w:r>
      <w:r w:rsidRPr="00553BAB">
        <w:rPr>
          <w:rStyle w:val="lev"/>
          <w:rFonts w:ascii="Comic Sans MS" w:hAnsi="Comic Sans MS"/>
          <w:color w:val="000000"/>
        </w:rPr>
        <w:t>- 1 tablette de bouillon de légumes</w:t>
      </w:r>
      <w:r w:rsidRPr="00553BAB">
        <w:br/>
      </w:r>
      <w:r w:rsidRPr="00553BAB">
        <w:rPr>
          <w:rStyle w:val="lev"/>
          <w:rFonts w:ascii="Comic Sans MS" w:hAnsi="Comic Sans MS"/>
          <w:color w:val="000000"/>
        </w:rPr>
        <w:t>- 700 ml d'eau</w:t>
      </w:r>
      <w:r w:rsidRPr="00553BAB">
        <w:br/>
      </w:r>
      <w:r w:rsidRPr="00553BAB">
        <w:rPr>
          <w:rStyle w:val="lev"/>
          <w:rFonts w:ascii="Comic Sans MS" w:hAnsi="Comic Sans MS"/>
          <w:color w:val="000000"/>
        </w:rPr>
        <w:t xml:space="preserve">- 50 g de </w:t>
      </w:r>
      <w:hyperlink r:id="rId8" w:tgtFrame="_blank" w:history="1">
        <w:r w:rsidRPr="00553BA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à tartiner</w:t>
        </w:r>
      </w:hyperlink>
      <w:r>
        <w:rPr>
          <w:rStyle w:val="lev"/>
          <w:rFonts w:ascii="Comic Sans MS" w:hAnsi="Comic Sans MS"/>
          <w:color w:val="000000"/>
        </w:rPr>
        <w:t xml:space="preserve"> (St </w:t>
      </w:r>
      <w:proofErr w:type="spellStart"/>
      <w:r>
        <w:rPr>
          <w:rStyle w:val="lev"/>
          <w:rFonts w:ascii="Comic Sans MS" w:hAnsi="Comic Sans MS"/>
          <w:color w:val="000000"/>
        </w:rPr>
        <w:t>Morêt</w:t>
      </w:r>
      <w:proofErr w:type="spellEnd"/>
      <w:r>
        <w:rPr>
          <w:rStyle w:val="lev"/>
          <w:rFonts w:ascii="Comic Sans MS" w:hAnsi="Comic Sans MS"/>
          <w:color w:val="000000"/>
        </w:rPr>
        <w:t xml:space="preserve"> pour moi)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  <w:t>.</w:t>
      </w:r>
      <w:r>
        <w:br/>
      </w:r>
      <w:r>
        <w:rPr>
          <w:rFonts w:ascii="Comic Sans MS" w:hAnsi="Comic Sans MS"/>
          <w:color w:val="000000"/>
        </w:rPr>
        <w:t>Laver le fenouil et le couper en morceaux.</w:t>
      </w:r>
      <w:r>
        <w:br/>
      </w:r>
      <w:r>
        <w:rPr>
          <w:rFonts w:ascii="Comic Sans MS" w:hAnsi="Comic Sans MS"/>
          <w:color w:val="000000"/>
        </w:rPr>
        <w:t>Éplucher l'oignon et l'ail,  les couper en morceaux.</w:t>
      </w:r>
      <w:r>
        <w:br/>
      </w:r>
      <w:r>
        <w:rPr>
          <w:rFonts w:ascii="Comic Sans MS" w:hAnsi="Comic Sans MS"/>
          <w:color w:val="000000"/>
        </w:rPr>
        <w:t>Mettre fenouil, oignon et ail dans le bol avec l'eau et la tablette de bouillon.</w:t>
      </w:r>
      <w:r>
        <w:br/>
      </w:r>
      <w:r>
        <w:rPr>
          <w:rFonts w:ascii="Comic Sans MS" w:hAnsi="Comic Sans MS"/>
          <w:color w:val="000000"/>
        </w:rPr>
        <w:t xml:space="preserve">Lancer le programme 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3F529A3D" wp14:editId="5EF3E762">
            <wp:extent cx="335280" cy="335280"/>
            <wp:effectExtent l="0" t="0" r="7620" b="7620"/>
            <wp:docPr id="5" name="Imag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FF6600"/>
        </w:rPr>
        <w:t>Soupe veloutée 30:00/auto/110 °C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À la fin du programme, ajouter le fromage et régler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4E00708B" wp14:editId="01EA6B74">
            <wp:extent cx="335280" cy="335280"/>
            <wp:effectExtent l="0" t="0" r="7620" b="7620"/>
            <wp:docPr id="6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FF6600"/>
        </w:rPr>
        <w:t>Soupe veloutée 3:00/auto/110 °C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Vérifier l'assaisonnement en sel et poivrer au goût.</w:t>
      </w:r>
      <w:r>
        <w:rPr>
          <w:rFonts w:ascii="Comic Sans MS" w:hAnsi="Comic Sans MS"/>
          <w:color w:val="000000"/>
        </w:rPr>
        <w:br/>
        <w:t>Servir chaud ou pourquoi pas à température ambiante si le temps est clément.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À la casserole il suffira de faire cuire le temps nécessaire puis de mixer.</w:t>
      </w:r>
    </w:p>
    <w:sectPr w:rsidR="00D725D9" w:rsidRPr="00D7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500947"/>
    <w:rsid w:val="00553BAB"/>
    <w:rsid w:val="00AE7FA3"/>
    <w:rsid w:val="00D725D9"/>
    <w:rsid w:val="00D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725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5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omage-a-tartin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enou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4/04/soupe-au-fenouil-au-cook-expert-ou-non-p1100682.jpg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24/05/soupe-au-fenouil-au-cook-expert-ou-non-.jpg-1r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2020-05-28T16:49:00Z</dcterms:created>
  <dcterms:modified xsi:type="dcterms:W3CDTF">2024-04-23T14:43:00Z</dcterms:modified>
</cp:coreProperties>
</file>