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1A2F" w14:textId="77777777" w:rsidR="00C21FD0" w:rsidRPr="00C21FD0" w:rsidRDefault="00C21FD0" w:rsidP="003D3269">
      <w:pPr>
        <w:pStyle w:val="NormalWeb"/>
        <w:jc w:val="center"/>
        <w:rPr>
          <w:rStyle w:val="lev"/>
          <w:rFonts w:ascii="Georgia" w:hAnsi="Georgia"/>
          <w:color w:val="943634" w:themeColor="accent2" w:themeShade="BF"/>
          <w:sz w:val="28"/>
          <w:szCs w:val="28"/>
          <w:u w:val="single"/>
        </w:rPr>
      </w:pPr>
      <w:r w:rsidRPr="008179C0">
        <w:rPr>
          <w:noProof/>
        </w:rPr>
        <w:drawing>
          <wp:inline distT="0" distB="0" distL="0" distR="0" wp14:anchorId="6371B9D8" wp14:editId="1CF37E18">
            <wp:extent cx="2857500" cy="952500"/>
            <wp:effectExtent l="0" t="0" r="0" b="0"/>
            <wp:docPr id="495034450" name="Image 495034450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269">
        <w:t xml:space="preserve"> </w:t>
      </w:r>
      <w:r w:rsidR="003D3269" w:rsidRPr="00C21FD0">
        <w:rPr>
          <w:rStyle w:val="lev"/>
          <w:rFonts w:ascii="Georgia" w:hAnsi="Georgia"/>
          <w:color w:val="943634" w:themeColor="accent2" w:themeShade="BF"/>
          <w:sz w:val="28"/>
          <w:szCs w:val="28"/>
          <w:u w:val="single"/>
        </w:rPr>
        <w:t>Clafoutis Saumon-Fenouil</w:t>
      </w:r>
    </w:p>
    <w:p w14:paraId="2DB81E4C" w14:textId="256BC5C3" w:rsidR="00C21FD0" w:rsidRPr="004E1615" w:rsidRDefault="004E1615" w:rsidP="004E1615">
      <w:pPr>
        <w:pStyle w:val="NormalWeb"/>
        <w:rPr>
          <w:rFonts w:ascii="Georgia" w:hAnsi="Georgia"/>
          <w:b/>
          <w:bCs/>
          <w:color w:val="FF0000"/>
          <w:sz w:val="36"/>
          <w:szCs w:val="36"/>
          <w:u w:val="single"/>
        </w:rPr>
      </w:pPr>
      <w:r>
        <w:rPr>
          <w:noProof/>
          <w:color w:val="0000FF"/>
        </w:rPr>
        <w:drawing>
          <wp:inline distT="0" distB="0" distL="0" distR="0" wp14:anchorId="2453160C" wp14:editId="2281A33A">
            <wp:extent cx="2857500" cy="1897380"/>
            <wp:effectExtent l="0" t="0" r="0" b="7620"/>
            <wp:docPr id="4" name="Image 3" descr="Clafoutis saumon-fenouil septembre 2008 014 copi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afoutis saumon-fenouil septembre 2008 014 copi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269" w:rsidRPr="004E1615">
        <w:rPr>
          <w:rStyle w:val="lev"/>
          <w:rFonts w:ascii="Comic Sans MS" w:hAnsi="Comic Sans MS"/>
          <w:color w:val="000000"/>
          <w:u w:val="single"/>
        </w:rPr>
        <w:t xml:space="preserve">Pour 6 </w:t>
      </w:r>
      <w:r w:rsidRPr="004E1615">
        <w:rPr>
          <w:rStyle w:val="lev"/>
          <w:rFonts w:ascii="Comic Sans MS" w:hAnsi="Comic Sans MS"/>
          <w:color w:val="000000"/>
          <w:u w:val="single"/>
        </w:rPr>
        <w:t>croquants-gourmands</w:t>
      </w:r>
      <w:r w:rsidR="003D3269" w:rsidRPr="004E1615">
        <w:rPr>
          <w:rStyle w:val="lev"/>
          <w:rFonts w:ascii="Comic Sans MS" w:hAnsi="Comic Sans MS"/>
          <w:color w:val="000000"/>
          <w:u w:val="single"/>
        </w:rPr>
        <w:t xml:space="preserve"> :</w:t>
      </w:r>
      <w:r>
        <w:rPr>
          <w:rStyle w:val="lev"/>
          <w:rFonts w:ascii="Georgia" w:hAnsi="Georgia"/>
          <w:color w:val="FF0000"/>
          <w:sz w:val="36"/>
          <w:szCs w:val="36"/>
          <w:u w:val="single"/>
        </w:rPr>
        <w:br/>
      </w:r>
      <w:r w:rsidR="00C21FD0">
        <w:rPr>
          <w:rStyle w:val="lev"/>
          <w:rFonts w:ascii="Comic Sans MS" w:hAnsi="Comic Sans MS"/>
          <w:color w:val="000000"/>
        </w:rPr>
        <w:t xml:space="preserve">- 600g de pavés </w:t>
      </w:r>
      <w:r w:rsidR="00C21FD0" w:rsidRPr="00C21FD0">
        <w:rPr>
          <w:rStyle w:val="lev"/>
          <w:rFonts w:ascii="Comic Sans MS" w:hAnsi="Comic Sans MS"/>
          <w:color w:val="000000"/>
        </w:rPr>
        <w:t xml:space="preserve">de </w:t>
      </w:r>
      <w:hyperlink r:id="rId8" w:tgtFrame="_blank" w:history="1">
        <w:r w:rsidR="00C21FD0" w:rsidRPr="00C21FD0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saumon</w:t>
        </w:r>
      </w:hyperlink>
      <w:r w:rsidR="00C21FD0" w:rsidRPr="00C21FD0">
        <w:rPr>
          <w:rFonts w:ascii="Comic Sans MS" w:hAnsi="Comic Sans MS"/>
          <w:b/>
          <w:bCs/>
          <w:color w:val="000000"/>
        </w:rPr>
        <w:br/>
      </w:r>
      <w:r w:rsidR="00C21FD0" w:rsidRPr="00C21FD0">
        <w:rPr>
          <w:rStyle w:val="lev"/>
          <w:rFonts w:ascii="Comic Sans MS" w:hAnsi="Comic Sans MS"/>
          <w:color w:val="000000"/>
        </w:rPr>
        <w:t xml:space="preserve">- 1 kg de </w:t>
      </w:r>
      <w:hyperlink r:id="rId9" w:tgtFrame="_blank" w:history="1">
        <w:r w:rsidR="00C21FD0" w:rsidRPr="00C21FD0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fenouils</w:t>
        </w:r>
      </w:hyperlink>
      <w:r w:rsidR="00C21FD0" w:rsidRPr="00C21FD0">
        <w:rPr>
          <w:rFonts w:ascii="Comic Sans MS" w:hAnsi="Comic Sans MS"/>
          <w:b/>
          <w:bCs/>
          <w:color w:val="000000"/>
        </w:rPr>
        <w:br/>
      </w:r>
      <w:r w:rsidR="00C21FD0" w:rsidRPr="00C21FD0">
        <w:rPr>
          <w:rStyle w:val="lev"/>
          <w:rFonts w:ascii="Comic Sans MS" w:hAnsi="Comic Sans MS"/>
          <w:color w:val="000000"/>
        </w:rPr>
        <w:t>- 300 g de crème fraîche</w:t>
      </w:r>
      <w:r w:rsidR="00C21FD0" w:rsidRPr="00C21FD0">
        <w:rPr>
          <w:rFonts w:ascii="Comic Sans MS" w:hAnsi="Comic Sans MS"/>
          <w:b/>
          <w:bCs/>
          <w:color w:val="000000"/>
        </w:rPr>
        <w:br/>
      </w:r>
      <w:r w:rsidR="00C21FD0" w:rsidRPr="00C21FD0">
        <w:rPr>
          <w:rStyle w:val="lev"/>
          <w:rFonts w:ascii="Comic Sans MS" w:hAnsi="Comic Sans MS"/>
          <w:color w:val="000000"/>
        </w:rPr>
        <w:t>- 4 œufs</w:t>
      </w:r>
      <w:r w:rsidR="00C21FD0" w:rsidRPr="00C21FD0">
        <w:rPr>
          <w:rFonts w:ascii="Comic Sans MS" w:hAnsi="Comic Sans MS"/>
          <w:b/>
          <w:bCs/>
          <w:color w:val="000000"/>
        </w:rPr>
        <w:br/>
      </w:r>
      <w:r w:rsidR="00C21FD0" w:rsidRPr="00C21FD0">
        <w:rPr>
          <w:rStyle w:val="lev"/>
          <w:rFonts w:ascii="Comic Sans MS" w:hAnsi="Comic Sans MS"/>
          <w:color w:val="000000"/>
        </w:rPr>
        <w:t>- 2 càs bombées de farine</w:t>
      </w:r>
      <w:r w:rsidR="00C21FD0" w:rsidRPr="00C21FD0">
        <w:rPr>
          <w:rFonts w:ascii="Comic Sans MS" w:hAnsi="Comic Sans MS"/>
          <w:b/>
          <w:bCs/>
          <w:color w:val="000000"/>
        </w:rPr>
        <w:br/>
      </w:r>
      <w:r w:rsidR="00C21FD0" w:rsidRPr="00C21FD0">
        <w:rPr>
          <w:rStyle w:val="lev"/>
          <w:rFonts w:ascii="Comic Sans MS" w:hAnsi="Comic Sans MS"/>
          <w:color w:val="000000"/>
        </w:rPr>
        <w:t>- huile d'olive</w:t>
      </w:r>
      <w:r w:rsidR="00C21FD0" w:rsidRPr="00C21FD0">
        <w:rPr>
          <w:rFonts w:ascii="Comic Sans MS" w:hAnsi="Comic Sans MS"/>
          <w:b/>
          <w:bCs/>
          <w:color w:val="000000"/>
        </w:rPr>
        <w:br/>
      </w:r>
      <w:r w:rsidR="00C21FD0" w:rsidRPr="00C21FD0">
        <w:rPr>
          <w:rStyle w:val="lev"/>
          <w:rFonts w:ascii="Comic Sans MS" w:hAnsi="Comic Sans MS"/>
          <w:color w:val="000000"/>
        </w:rPr>
        <w:t>- sel &amp; poivre</w:t>
      </w:r>
      <w:r w:rsidR="00C21FD0" w:rsidRPr="00C21FD0">
        <w:rPr>
          <w:rFonts w:ascii="Comic Sans MS" w:hAnsi="Comic Sans MS"/>
          <w:b/>
          <w:bCs/>
          <w:color w:val="000000"/>
        </w:rPr>
        <w:br/>
      </w:r>
      <w:r w:rsidR="00C21FD0" w:rsidRPr="00C21FD0">
        <w:rPr>
          <w:rStyle w:val="lev"/>
          <w:rFonts w:ascii="Comic Sans MS" w:hAnsi="Comic Sans MS"/>
          <w:color w:val="000000"/>
        </w:rPr>
        <w:t xml:space="preserve">- 100 g de </w:t>
      </w:r>
      <w:hyperlink r:id="rId10" w:tgtFrame="_blank" w:history="1">
        <w:r w:rsidR="00C21FD0" w:rsidRPr="00C21FD0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comté</w:t>
        </w:r>
      </w:hyperlink>
      <w:r w:rsidR="00C21FD0" w:rsidRPr="00C21FD0">
        <w:rPr>
          <w:rStyle w:val="lev"/>
          <w:rFonts w:ascii="Comic Sans MS" w:hAnsi="Comic Sans MS"/>
          <w:color w:val="000000"/>
        </w:rPr>
        <w:t xml:space="preserve"> râpé</w:t>
      </w:r>
      <w:r w:rsidR="00C21FD0" w:rsidRPr="00C21FD0">
        <w:rPr>
          <w:rFonts w:ascii="Comic Sans MS" w:hAnsi="Comic Sans MS"/>
          <w:b/>
          <w:bCs/>
          <w:color w:val="000000"/>
        </w:rPr>
        <w:br/>
      </w:r>
      <w:r w:rsidR="00C21FD0">
        <w:rPr>
          <w:rFonts w:ascii="Comic Sans MS" w:hAnsi="Comic Sans MS"/>
          <w:color w:val="000000"/>
        </w:rPr>
        <w:br/>
      </w:r>
      <w:r w:rsidR="00C21FD0">
        <w:rPr>
          <w:rStyle w:val="lev"/>
          <w:rFonts w:ascii="Comic Sans MS" w:hAnsi="Comic Sans MS"/>
          <w:color w:val="BF9636"/>
        </w:rPr>
        <w:t>6 petites cocottes légèrement huilées ou 1 plat à gratin</w:t>
      </w:r>
      <w:r w:rsidR="00C21FD0">
        <w:rPr>
          <w:rFonts w:ascii="Comic Sans MS" w:hAnsi="Comic Sans MS"/>
          <w:color w:val="000000"/>
        </w:rPr>
        <w:br/>
      </w:r>
      <w:r w:rsidR="00C21FD0">
        <w:rPr>
          <w:rStyle w:val="lev"/>
          <w:rFonts w:ascii="Comic Sans MS" w:hAnsi="Comic Sans MS"/>
          <w:color w:val="993300"/>
        </w:rPr>
        <w:t>Préchauffage du four à 180°C</w:t>
      </w:r>
      <w:r w:rsidR="00C21FD0">
        <w:rPr>
          <w:rFonts w:ascii="Comic Sans MS" w:hAnsi="Comic Sans MS"/>
          <w:color w:val="000000"/>
        </w:rPr>
        <w:t xml:space="preserve"> </w:t>
      </w:r>
      <w:r w:rsidR="00C21FD0">
        <w:rPr>
          <w:rFonts w:ascii="Comic Sans MS" w:hAnsi="Comic Sans MS"/>
          <w:noProof/>
          <w:color w:val="000000"/>
        </w:rPr>
        <w:drawing>
          <wp:inline distT="0" distB="0" distL="0" distR="0" wp14:anchorId="2F45BB13" wp14:editId="2126A4E4">
            <wp:extent cx="335280" cy="320040"/>
            <wp:effectExtent l="0" t="0" r="7620" b="3810"/>
            <wp:docPr id="2" name="Image 1" descr="Position four chaleur tournante _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FD0">
        <w:rPr>
          <w:rFonts w:ascii="Comic Sans MS" w:hAnsi="Comic Sans MS"/>
          <w:color w:val="000000"/>
        </w:rPr>
        <w:br/>
      </w:r>
      <w:r w:rsidR="00C21FD0">
        <w:rPr>
          <w:rFonts w:ascii="Comic Sans MS" w:hAnsi="Comic Sans MS"/>
          <w:color w:val="000000"/>
        </w:rPr>
        <w:br/>
        <w:t>Nettoyer les fenouils et les couper en lamelles.</w:t>
      </w:r>
      <w:r w:rsidR="00C21FD0">
        <w:br/>
      </w:r>
      <w:r w:rsidR="00C21FD0">
        <w:rPr>
          <w:rFonts w:ascii="Comic Sans MS" w:hAnsi="Comic Sans MS"/>
          <w:color w:val="000000"/>
        </w:rPr>
        <w:t>Faire dorer les lamelles de fenouil dans une sauteuse avec un filet d'huile d'olive jusqu'à ce qu'elles "s'assouplissent".</w:t>
      </w:r>
      <w:r w:rsidR="00C21FD0">
        <w:br/>
      </w:r>
      <w:r w:rsidR="00C21FD0">
        <w:rPr>
          <w:rFonts w:ascii="Comic Sans MS" w:hAnsi="Comic Sans MS"/>
          <w:color w:val="000000"/>
        </w:rPr>
        <w:t>Couper les pavés de saumon en gros dés.</w:t>
      </w:r>
      <w:r w:rsidR="00C21FD0">
        <w:br/>
      </w:r>
      <w:r w:rsidR="00C21FD0">
        <w:rPr>
          <w:rFonts w:ascii="Comic Sans MS" w:hAnsi="Comic Sans MS"/>
          <w:color w:val="000000"/>
        </w:rPr>
        <w:t>Ajouter les dés de saumon aux fenouils.</w:t>
      </w:r>
      <w:r w:rsidR="00C21FD0">
        <w:br/>
      </w:r>
      <w:r w:rsidR="00C21FD0">
        <w:rPr>
          <w:rFonts w:ascii="Comic Sans MS" w:hAnsi="Comic Sans MS"/>
          <w:color w:val="000000"/>
        </w:rPr>
        <w:t>Laisser cuire l'ensemble quelques minutes à feu vif en remuant.</w:t>
      </w:r>
      <w:r w:rsidR="00C21FD0">
        <w:br/>
      </w:r>
      <w:r w:rsidR="00C21FD0">
        <w:rPr>
          <w:rFonts w:ascii="Comic Sans MS" w:hAnsi="Comic Sans MS"/>
          <w:color w:val="000000"/>
        </w:rPr>
        <w:t>Assaisonner en sel et poivre.</w:t>
      </w:r>
      <w:r w:rsidR="00C21FD0">
        <w:rPr>
          <w:rFonts w:ascii="Comic Sans MS" w:hAnsi="Comic Sans MS"/>
          <w:b/>
          <w:bCs/>
          <w:color w:val="000000"/>
        </w:rPr>
        <w:br/>
      </w:r>
      <w:r w:rsidR="00C21FD0">
        <w:rPr>
          <w:rFonts w:ascii="Comic Sans MS" w:hAnsi="Comic Sans MS"/>
          <w:color w:val="000000"/>
        </w:rPr>
        <w:t>Répartir le mélange dans un grand plat à gratin ou dans 6 plats individuels.</w:t>
      </w:r>
      <w:r w:rsidR="00C21FD0">
        <w:br/>
      </w:r>
      <w:r w:rsidR="00C21FD0">
        <w:rPr>
          <w:rFonts w:ascii="Comic Sans MS" w:hAnsi="Comic Sans MS"/>
          <w:color w:val="000000"/>
        </w:rPr>
        <w:t>Dans un saladier, mélanger les œufs, la farine, la crème, du sel et du poivre.</w:t>
      </w:r>
      <w:r w:rsidR="00C21FD0">
        <w:br/>
      </w:r>
      <w:r w:rsidR="00C21FD0">
        <w:rPr>
          <w:rFonts w:ascii="Comic Sans MS" w:hAnsi="Comic Sans MS"/>
          <w:color w:val="000000"/>
        </w:rPr>
        <w:t>Verser cette crème sur le mélange saumon-fenouil.</w:t>
      </w:r>
      <w:r w:rsidR="00C21FD0">
        <w:rPr>
          <w:rFonts w:ascii="Comic Sans MS" w:hAnsi="Comic Sans MS"/>
          <w:color w:val="000000"/>
        </w:rPr>
        <w:br/>
      </w:r>
      <w:r w:rsidR="00C21FD0">
        <w:rPr>
          <w:rFonts w:ascii="Comic Sans MS" w:hAnsi="Comic Sans MS"/>
          <w:color w:val="000000"/>
        </w:rPr>
        <w:t>Parsemer de comté râpé, et mettre au four pendant 30 minutes.</w:t>
      </w:r>
      <w:r w:rsidR="00C21FD0">
        <w:br/>
      </w:r>
      <w:r w:rsidR="00C21FD0">
        <w:rPr>
          <w:rFonts w:ascii="Comic Sans MS" w:hAnsi="Comic Sans MS"/>
          <w:color w:val="000000"/>
        </w:rPr>
        <w:t>Servir le Clafoutis chaud</w:t>
      </w:r>
      <w:r>
        <w:rPr>
          <w:rFonts w:ascii="Comic Sans MS" w:hAnsi="Comic Sans MS"/>
          <w:color w:val="000000"/>
        </w:rPr>
        <w:t xml:space="preserve"> ou tiède</w:t>
      </w:r>
      <w:r w:rsidR="00C21FD0">
        <w:rPr>
          <w:rFonts w:ascii="Comic Sans MS" w:hAnsi="Comic Sans MS"/>
          <w:color w:val="000000"/>
        </w:rPr>
        <w:t>.</w:t>
      </w:r>
    </w:p>
    <w:p w14:paraId="51E7B931" w14:textId="77777777" w:rsidR="0003681A" w:rsidRDefault="0003681A"/>
    <w:sectPr w:rsidR="0003681A" w:rsidSect="0003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5007"/>
    <w:multiLevelType w:val="multilevel"/>
    <w:tmpl w:val="AF8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67FF"/>
    <w:multiLevelType w:val="multilevel"/>
    <w:tmpl w:val="F7B8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94ACB"/>
    <w:multiLevelType w:val="multilevel"/>
    <w:tmpl w:val="2316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8217B"/>
    <w:multiLevelType w:val="multilevel"/>
    <w:tmpl w:val="4A7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682597">
    <w:abstractNumId w:val="3"/>
  </w:num>
  <w:num w:numId="2" w16cid:durableId="1398475698">
    <w:abstractNumId w:val="0"/>
  </w:num>
  <w:num w:numId="3" w16cid:durableId="647319192">
    <w:abstractNumId w:val="2"/>
  </w:num>
  <w:num w:numId="4" w16cid:durableId="199278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D53"/>
    <w:rsid w:val="0003681A"/>
    <w:rsid w:val="003D3269"/>
    <w:rsid w:val="004E1615"/>
    <w:rsid w:val="00584D53"/>
    <w:rsid w:val="00611C10"/>
    <w:rsid w:val="00906E6A"/>
    <w:rsid w:val="00C2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2721"/>
  <w15:docId w15:val="{3816E91C-41DD-44E2-9D23-DE5EC530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D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D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D326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21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ttes.de/saum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quantfondantgourmand.com/wp-content/uploads/2008/09/Clafoutis-saumon-fenouil-septembre-2008-014-copie.jpg" TargetMode="External"/><Relationship Id="rId11" Type="http://schemas.openxmlformats.org/officeDocument/2006/relationships/hyperlink" Target="https://croquantfondantgourmand.com/wp-content/uploads/2014/01/Position-four-chaleur-tournante-_png.jp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ecettes.de/com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ettes.de/fenou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3</cp:revision>
  <dcterms:created xsi:type="dcterms:W3CDTF">2013-11-23T04:59:00Z</dcterms:created>
  <dcterms:modified xsi:type="dcterms:W3CDTF">2024-06-25T15:06:00Z</dcterms:modified>
</cp:coreProperties>
</file>