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45246" w14:textId="77777777" w:rsidR="003A2710" w:rsidRDefault="00067B24">
      <w:r w:rsidRPr="008179C0">
        <w:rPr>
          <w:noProof/>
          <w:lang w:eastAsia="fr-FR"/>
        </w:rPr>
        <w:drawing>
          <wp:inline distT="0" distB="0" distL="0" distR="0" wp14:anchorId="11DDBE0C" wp14:editId="02D08E9B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F191F9" w14:textId="3034C708" w:rsidR="00AE7FA3" w:rsidRDefault="003A2710" w:rsidP="003A2710">
      <w:pPr>
        <w:jc w:val="center"/>
        <w:rPr>
          <w:b/>
          <w:bCs/>
          <w:color w:val="833C0B" w:themeColor="accent2" w:themeShade="80"/>
          <w:sz w:val="28"/>
          <w:szCs w:val="28"/>
          <w:u w:val="single"/>
        </w:rPr>
      </w:pPr>
      <w:r w:rsidRPr="003A2710">
        <w:rPr>
          <w:b/>
          <w:bCs/>
          <w:color w:val="833C0B" w:themeColor="accent2" w:themeShade="80"/>
          <w:sz w:val="28"/>
          <w:szCs w:val="28"/>
          <w:u w:val="single"/>
        </w:rPr>
        <w:t>Aiguillettes de poulet aux épinards et tomates confites</w:t>
      </w:r>
    </w:p>
    <w:p w14:paraId="2E01884E" w14:textId="77777777" w:rsidR="003625CA" w:rsidRPr="003625CA" w:rsidRDefault="003A2710" w:rsidP="003625CA">
      <w:pPr>
        <w:pStyle w:val="NormalWeb"/>
        <w:rPr>
          <w:sz w:val="22"/>
          <w:szCs w:val="22"/>
        </w:rPr>
      </w:pPr>
      <w:r>
        <w:rPr>
          <w:noProof/>
          <w:color w:val="0000FF"/>
        </w:rPr>
        <w:drawing>
          <wp:inline distT="0" distB="0" distL="0" distR="0" wp14:anchorId="4E25C552" wp14:editId="6743B9A6">
            <wp:extent cx="2857500" cy="2331720"/>
            <wp:effectExtent l="0" t="0" r="0" b="0"/>
            <wp:docPr id="2" name="Image 1" descr="Une image contenant assiette, nourriture, Cuisine, recette&#10;&#10;Description générée automatiquement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assiette, nourriture, Cuisine, recette&#10;&#10;Description générée automatiquement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33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25CA">
        <w:rPr>
          <w:b/>
          <w:bCs/>
          <w:color w:val="833C0B" w:themeColor="accent2" w:themeShade="80"/>
          <w:sz w:val="28"/>
          <w:szCs w:val="28"/>
          <w:u w:val="single"/>
        </w:rPr>
        <w:t xml:space="preserve"> </w:t>
      </w:r>
      <w:r w:rsidR="003625CA" w:rsidRPr="003625CA">
        <w:rPr>
          <w:rStyle w:val="lev"/>
          <w:color w:val="000000"/>
          <w:sz w:val="22"/>
          <w:szCs w:val="22"/>
          <w:u w:val="single"/>
        </w:rPr>
        <w:t>Pour 4 Croquants-Gourmands</w:t>
      </w:r>
    </w:p>
    <w:p w14:paraId="0BD6DA5A" w14:textId="1626AA0D" w:rsidR="003625CA" w:rsidRPr="003625CA" w:rsidRDefault="003625CA" w:rsidP="003625CA">
      <w:pPr>
        <w:pStyle w:val="NormalWeb"/>
        <w:rPr>
          <w:sz w:val="22"/>
          <w:szCs w:val="22"/>
        </w:rPr>
      </w:pPr>
      <w:r w:rsidRPr="003625CA">
        <w:rPr>
          <w:rStyle w:val="lev"/>
          <w:color w:val="000000"/>
          <w:sz w:val="22"/>
          <w:szCs w:val="22"/>
        </w:rPr>
        <w:t xml:space="preserve">- 500 g de filets de </w:t>
      </w:r>
      <w:hyperlink r:id="rId7" w:tgtFrame="_blank" w:history="1">
        <w:r w:rsidRPr="003625CA">
          <w:rPr>
            <w:rStyle w:val="Lienhypertexte"/>
            <w:b/>
            <w:bCs/>
            <w:color w:val="000000"/>
            <w:sz w:val="22"/>
            <w:szCs w:val="22"/>
            <w:u w:val="none"/>
          </w:rPr>
          <w:t>poulet</w:t>
        </w:r>
      </w:hyperlink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 xml:space="preserve">- 1 </w:t>
      </w:r>
      <w:proofErr w:type="spellStart"/>
      <w:r w:rsidRPr="003625CA">
        <w:rPr>
          <w:rStyle w:val="lev"/>
          <w:color w:val="000000"/>
          <w:sz w:val="22"/>
          <w:szCs w:val="22"/>
        </w:rPr>
        <w:t>càc</w:t>
      </w:r>
      <w:proofErr w:type="spellEnd"/>
      <w:r w:rsidRPr="003625CA">
        <w:rPr>
          <w:rStyle w:val="lev"/>
          <w:color w:val="000000"/>
          <w:sz w:val="22"/>
          <w:szCs w:val="22"/>
        </w:rPr>
        <w:t xml:space="preserve"> (½ + ½) d'origan séché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- 1 oignon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- 4 gousses d'ail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 xml:space="preserve">- 100 g de </w:t>
      </w:r>
      <w:hyperlink r:id="rId8" w:tgtFrame="_blank" w:history="1">
        <w:r w:rsidRPr="003625CA">
          <w:rPr>
            <w:rStyle w:val="Lienhypertexte"/>
            <w:b/>
            <w:bCs/>
            <w:color w:val="000000"/>
            <w:sz w:val="22"/>
            <w:szCs w:val="22"/>
            <w:u w:val="none"/>
          </w:rPr>
          <w:t>tomates confites</w:t>
        </w:r>
      </w:hyperlink>
      <w:r w:rsidRPr="003625CA">
        <w:rPr>
          <w:rStyle w:val="lev"/>
          <w:color w:val="000000"/>
          <w:sz w:val="22"/>
          <w:szCs w:val="22"/>
        </w:rPr>
        <w:t xml:space="preserve"> égouttées et leur huile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- 120 ml de bouillon de poulet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- 150 ml de crème liquide entière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 xml:space="preserve">- 100 g de </w:t>
      </w:r>
      <w:hyperlink r:id="rId9" w:tgtFrame="_blank" w:history="1">
        <w:r w:rsidRPr="003625CA">
          <w:rPr>
            <w:rStyle w:val="Lienhypertexte"/>
            <w:b/>
            <w:bCs/>
            <w:color w:val="000000"/>
            <w:sz w:val="22"/>
            <w:szCs w:val="22"/>
            <w:u w:val="none"/>
          </w:rPr>
          <w:t>parmesan</w:t>
        </w:r>
      </w:hyperlink>
      <w:r w:rsidRPr="003625CA">
        <w:rPr>
          <w:rStyle w:val="lev"/>
          <w:color w:val="000000"/>
          <w:sz w:val="22"/>
          <w:szCs w:val="22"/>
        </w:rPr>
        <w:t xml:space="preserve"> râpé</w:t>
      </w:r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- 200 g de feuilles d'</w:t>
      </w:r>
      <w:hyperlink r:id="rId10" w:tgtFrame="_blank" w:history="1">
        <w:r w:rsidRPr="003625CA">
          <w:rPr>
            <w:rStyle w:val="Lienhypertexte"/>
            <w:b/>
            <w:bCs/>
            <w:color w:val="000000"/>
            <w:sz w:val="22"/>
            <w:szCs w:val="22"/>
            <w:u w:val="none"/>
          </w:rPr>
          <w:t>épinards</w:t>
        </w:r>
      </w:hyperlink>
      <w:r w:rsidRPr="003625CA">
        <w:rPr>
          <w:rStyle w:val="lev"/>
          <w:color w:val="000000"/>
          <w:sz w:val="22"/>
          <w:szCs w:val="22"/>
        </w:rPr>
        <w:t xml:space="preserve"> (surgelées pour moi) ou fleurettes de </w:t>
      </w:r>
      <w:hyperlink r:id="rId11" w:tgtFrame="_blank" w:history="1">
        <w:r w:rsidRPr="003625CA">
          <w:rPr>
            <w:rStyle w:val="Lienhypertexte"/>
            <w:b/>
            <w:bCs/>
            <w:color w:val="000000"/>
            <w:sz w:val="22"/>
            <w:szCs w:val="22"/>
            <w:u w:val="none"/>
          </w:rPr>
          <w:t>brocolis</w:t>
        </w:r>
      </w:hyperlink>
      <w:r w:rsidRPr="003625CA">
        <w:rPr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sel &amp; poivre du moulin</w:t>
      </w:r>
      <w:r w:rsidRPr="003625CA">
        <w:rPr>
          <w:b/>
          <w:bCs/>
          <w:color w:val="000000"/>
          <w:sz w:val="22"/>
          <w:szCs w:val="22"/>
        </w:rPr>
        <w:br/>
      </w:r>
      <w:r w:rsidRPr="003625CA">
        <w:rPr>
          <w:rStyle w:val="lev"/>
          <w:color w:val="000000"/>
          <w:sz w:val="22"/>
          <w:szCs w:val="22"/>
        </w:rPr>
        <w:t>- Persil ciselé</w:t>
      </w:r>
      <w:r w:rsidRPr="003625CA">
        <w:rPr>
          <w:sz w:val="22"/>
          <w:szCs w:val="22"/>
        </w:rPr>
        <w:br/>
      </w:r>
      <w:r w:rsidRPr="003625CA">
        <w:rPr>
          <w:sz w:val="22"/>
          <w:szCs w:val="22"/>
        </w:rPr>
        <w:br/>
      </w:r>
      <w:r w:rsidRPr="003625CA">
        <w:rPr>
          <w:rStyle w:val="Accentuation"/>
          <w:sz w:val="22"/>
          <w:szCs w:val="22"/>
        </w:rPr>
        <w:t xml:space="preserve">Si vous préférez le brocoli aux épinards, faites le cuire quelques minutes à l'eau bouillante </w:t>
      </w:r>
      <w:r w:rsidRPr="003625CA">
        <w:rPr>
          <w:rStyle w:val="Accentuation"/>
          <w:sz w:val="22"/>
          <w:szCs w:val="22"/>
        </w:rPr>
        <w:t>avant de l’</w:t>
      </w:r>
      <w:r w:rsidRPr="003625CA">
        <w:rPr>
          <w:rStyle w:val="Accentuation"/>
          <w:sz w:val="22"/>
          <w:szCs w:val="22"/>
        </w:rPr>
        <w:t>égoutter.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 xml:space="preserve">Bien égoutter les </w:t>
      </w:r>
      <w:hyperlink r:id="rId12" w:tgtFrame="_blank" w:history="1">
        <w:r w:rsidRPr="003625CA">
          <w:rPr>
            <w:rStyle w:val="Lienhypertexte"/>
            <w:b/>
            <w:bCs/>
            <w:color w:val="993300"/>
            <w:sz w:val="22"/>
            <w:szCs w:val="22"/>
          </w:rPr>
          <w:t>tomates confites</w:t>
        </w:r>
      </w:hyperlink>
      <w:r w:rsidRPr="003625CA">
        <w:rPr>
          <w:color w:val="000000"/>
          <w:sz w:val="22"/>
          <w:szCs w:val="22"/>
        </w:rPr>
        <w:t>, les couper en dés et garder l'huile.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Éplucher et émincer l'oignon et l'ail dégermé.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Couper les escalopes de poulet en petites aiguillettes.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Assaisonner de sel, poivre et parsemer d'une demi cuillerée d'origan.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Faire dorer les morceaux de poulet dans une poêle avec un filet d'huile des tomates.</w:t>
      </w:r>
      <w:r>
        <w:rPr>
          <w:sz w:val="22"/>
          <w:szCs w:val="22"/>
        </w:rPr>
        <w:t xml:space="preserve"> </w:t>
      </w:r>
      <w:r w:rsidRPr="003625CA">
        <w:rPr>
          <w:color w:val="000000"/>
          <w:sz w:val="22"/>
          <w:szCs w:val="22"/>
        </w:rPr>
        <w:t>Réserver.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 xml:space="preserve">Rajouter un peu d'huile des tomates dans la même poêle et y </w:t>
      </w:r>
      <w:hyperlink r:id="rId13" w:tgtFrame="_blank" w:history="1">
        <w:r w:rsidRPr="003625CA">
          <w:rPr>
            <w:rStyle w:val="Lienhypertexte"/>
            <w:b/>
            <w:bCs/>
            <w:color w:val="993300"/>
            <w:sz w:val="22"/>
            <w:szCs w:val="22"/>
          </w:rPr>
          <w:t>faire suer</w:t>
        </w:r>
      </w:hyperlink>
      <w:r w:rsidRPr="003625CA">
        <w:rPr>
          <w:color w:val="000000"/>
          <w:sz w:val="22"/>
          <w:szCs w:val="22"/>
        </w:rPr>
        <w:t xml:space="preserve"> l'oignon pendant quelques minutes.</w:t>
      </w:r>
      <w:r w:rsidRPr="003625CA">
        <w:rPr>
          <w:color w:val="000000"/>
          <w:sz w:val="22"/>
          <w:szCs w:val="22"/>
        </w:rPr>
        <w:br/>
        <w:t>Ajouter l'ail, les dés de tomates et une demi cuillerée d'origan séché.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Laisser revenir un instant en remuant.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Incorporer le bouillon, la crème et le parmesan.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Laisser cuire quelques minutes en remuant pour lier la sauce.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Ajouter les feuilles d'épinards légèrement hachées au couteau (ou le brocoli) et les laisser cuire doucement pendant quelques minutes.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Incorporer les morceaux de poulet et laisser mijoter quelques minutes.</w:t>
      </w:r>
      <w:r w:rsidRPr="003625CA">
        <w:rPr>
          <w:sz w:val="22"/>
          <w:szCs w:val="22"/>
        </w:rPr>
        <w:br/>
      </w:r>
      <w:r w:rsidRPr="003625CA">
        <w:rPr>
          <w:color w:val="000000"/>
          <w:sz w:val="22"/>
          <w:szCs w:val="22"/>
        </w:rPr>
        <w:t>Saupoudrer de persil et servir chaud.</w:t>
      </w:r>
      <w:r w:rsidRPr="003625CA">
        <w:rPr>
          <w:color w:val="000000"/>
          <w:sz w:val="22"/>
          <w:szCs w:val="22"/>
        </w:rPr>
        <w:br/>
      </w:r>
      <w:r w:rsidRPr="003625CA">
        <w:rPr>
          <w:sz w:val="22"/>
          <w:szCs w:val="22"/>
        </w:rPr>
        <w:t>J'ai proposé le plat avec de la semoule de couscous, mais pourquoi pas du riz ou des pâtes fraîches?</w:t>
      </w:r>
    </w:p>
    <w:sectPr w:rsidR="003625CA" w:rsidRPr="003625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B24"/>
    <w:rsid w:val="00067B24"/>
    <w:rsid w:val="003625CA"/>
    <w:rsid w:val="003A2710"/>
    <w:rsid w:val="003A6A22"/>
    <w:rsid w:val="00500947"/>
    <w:rsid w:val="00791377"/>
    <w:rsid w:val="007D6D45"/>
    <w:rsid w:val="00AE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99924"/>
  <w15:chartTrackingRefBased/>
  <w15:docId w15:val="{87D4DA15-E0B3-4ED1-BDB6-EBBCE351A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2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3625CA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3625CA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3625C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12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tomates-confites" TargetMode="External"/><Relationship Id="rId13" Type="http://schemas.openxmlformats.org/officeDocument/2006/relationships/hyperlink" Target="https://croquantfondantgourmand.com/petit-lexique-des-termes-culinaires-et-des-ingredients-speciaux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poulet" TargetMode="External"/><Relationship Id="rId12" Type="http://schemas.openxmlformats.org/officeDocument/2006/relationships/hyperlink" Target="https://croquantfondantgourmand.com/tomates-sechees-a-lhuile-doliv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recettes.de/brocolis" TargetMode="External"/><Relationship Id="rId5" Type="http://schemas.openxmlformats.org/officeDocument/2006/relationships/hyperlink" Target="https://croquantfondantgourmand.com/wp-content/uploads/2025/01/aiguillettes-de-poulet-aux-epinards-et-tomates-confites-p1120373-copy.jpgrr_.jpg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recettes.de/epinards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cettes.de/parmesa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319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2020-05-28T16:49:00Z</dcterms:created>
  <dcterms:modified xsi:type="dcterms:W3CDTF">2025-01-25T08:40:00Z</dcterms:modified>
</cp:coreProperties>
</file>