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EA3EDA" w14:textId="1DDC4CBE" w:rsidR="00F50964" w:rsidRPr="00F20A4E" w:rsidRDefault="00332242" w:rsidP="00F20A4E">
      <w:pPr>
        <w:rPr>
          <w:rStyle w:val="lev"/>
          <w:rFonts w:ascii="Times New Roman" w:hAnsi="Times New Roman" w:cs="Times New Roman"/>
          <w:color w:val="833C0B" w:themeColor="accent2" w:themeShade="80"/>
          <w:sz w:val="24"/>
          <w:szCs w:val="24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65DCBDF8" wp14:editId="6070B626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4E3C" w:rsidRPr="00F20A4E">
        <w:rPr>
          <w:rStyle w:val="lev"/>
          <w:rFonts w:ascii="Times New Roman" w:hAnsi="Times New Roman" w:cs="Times New Roman"/>
          <w:color w:val="833C0B" w:themeColor="accent2" w:themeShade="80"/>
          <w:sz w:val="24"/>
          <w:szCs w:val="24"/>
          <w:u w:val="single"/>
        </w:rPr>
        <w:t>Cassolettes de Saint Jacques et crevettes</w:t>
      </w:r>
    </w:p>
    <w:p w14:paraId="65EF117B" w14:textId="07A00390" w:rsidR="008B4E3C" w:rsidRDefault="008B4E3C" w:rsidP="008B4E3C">
      <w:pPr>
        <w:rPr>
          <w:rStyle w:val="lev"/>
          <w:rFonts w:ascii="Comic Sans MS" w:hAnsi="Comic Sans MS"/>
          <w:color w:val="000000"/>
          <w:u w:val="single"/>
        </w:rPr>
      </w:pPr>
      <w:r>
        <w:rPr>
          <w:noProof/>
          <w:color w:val="0000FF"/>
        </w:rPr>
        <w:drawing>
          <wp:inline distT="0" distB="0" distL="0" distR="0" wp14:anchorId="67A1C388" wp14:editId="31339AE6">
            <wp:extent cx="2857500" cy="1653540"/>
            <wp:effectExtent l="0" t="0" r="0" b="3810"/>
            <wp:docPr id="486003682" name="Image 486003682" descr="Une image contenant nourriture, plat, Cuisine, assiette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6003682" name="Image 486003682" descr="Une image contenant nourriture, plat, Cuisine, assiette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65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lev"/>
          <w:rFonts w:ascii="Comic Sans MS" w:hAnsi="Comic Sans MS"/>
          <w:color w:val="833C0B" w:themeColor="accent2" w:themeShade="80"/>
          <w:sz w:val="28"/>
          <w:szCs w:val="28"/>
          <w:u w:val="single"/>
        </w:rPr>
        <w:t xml:space="preserve"> </w:t>
      </w:r>
      <w:r w:rsidRPr="00F20A4E">
        <w:rPr>
          <w:rStyle w:val="lev"/>
          <w:rFonts w:ascii="Comic Sans MS" w:hAnsi="Comic Sans MS"/>
          <w:color w:val="000000"/>
          <w:u w:val="single"/>
        </w:rPr>
        <w:t>Pour 4 Croquants-Gourmands</w:t>
      </w:r>
    </w:p>
    <w:p w14:paraId="0685A34D" w14:textId="699A5939" w:rsidR="008B4E3C" w:rsidRPr="00F20A4E" w:rsidRDefault="00F20A4E">
      <w:pP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</w:pPr>
      <w:r w:rsidRPr="00F20A4E">
        <w:rPr>
          <w:rStyle w:val="lev"/>
          <w:rFonts w:ascii="Times New Roman" w:hAnsi="Times New Roman" w:cs="Times New Roman"/>
          <w:color w:val="000000"/>
        </w:rPr>
        <w:t xml:space="preserve">- 400 g de </w:t>
      </w:r>
      <w:hyperlink r:id="rId7" w:tgtFrame="_blank" w:history="1">
        <w:r w:rsidRPr="00F20A4E">
          <w:rPr>
            <w:rStyle w:val="Lienhypertexte"/>
            <w:rFonts w:ascii="Times New Roman" w:hAnsi="Times New Roman" w:cs="Times New Roman"/>
            <w:b/>
            <w:bCs/>
            <w:color w:val="000000"/>
            <w:u w:val="none"/>
          </w:rPr>
          <w:t>noix de Saint-Jacques</w:t>
        </w:r>
      </w:hyperlink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 xml:space="preserve">- 200 g de </w:t>
      </w:r>
      <w:hyperlink r:id="rId8" w:tgtFrame="_blank" w:history="1">
        <w:r w:rsidRPr="00F20A4E">
          <w:rPr>
            <w:rStyle w:val="Lienhypertexte"/>
            <w:rFonts w:ascii="Times New Roman" w:hAnsi="Times New Roman" w:cs="Times New Roman"/>
            <w:b/>
            <w:bCs/>
            <w:color w:val="000000"/>
            <w:u w:val="none"/>
          </w:rPr>
          <w:t>crevettes</w:t>
        </w:r>
      </w:hyperlink>
      <w:r w:rsidRPr="00F20A4E">
        <w:rPr>
          <w:rStyle w:val="lev"/>
          <w:rFonts w:ascii="Times New Roman" w:hAnsi="Times New Roman" w:cs="Times New Roman"/>
          <w:color w:val="000000"/>
        </w:rPr>
        <w:t xml:space="preserve"> décortiquées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>- 1 grosse échalote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>- 1 gusse d'ail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>- 20 g de beurre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>- 75 ml de vin blanc sec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 xml:space="preserve">- 180 g de </w:t>
      </w:r>
      <w:hyperlink r:id="rId9" w:tgtFrame="_blank" w:history="1">
        <w:r w:rsidRPr="00F20A4E">
          <w:rPr>
            <w:rStyle w:val="Lienhypertexte"/>
            <w:rFonts w:ascii="Times New Roman" w:hAnsi="Times New Roman" w:cs="Times New Roman"/>
            <w:b/>
            <w:bCs/>
            <w:color w:val="000000"/>
            <w:u w:val="none"/>
          </w:rPr>
          <w:t>mascarpone</w:t>
        </w:r>
      </w:hyperlink>
      <w:r w:rsidRPr="00F20A4E">
        <w:rPr>
          <w:rStyle w:val="lev"/>
          <w:rFonts w:ascii="Times New Roman" w:hAnsi="Times New Roman" w:cs="Times New Roman"/>
          <w:color w:val="000000"/>
        </w:rPr>
        <w:t xml:space="preserve"> 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>- 100 g de crème fleurette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>- sel &amp; poivre du moulin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>- noix de muscade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000000"/>
        </w:rPr>
        <w:t>- persil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BF9636"/>
        </w:rPr>
        <w:t>4 petits plat à four</w:t>
      </w:r>
      <w:r w:rsidRPr="00F20A4E">
        <w:rPr>
          <w:rFonts w:ascii="Times New Roman" w:hAnsi="Times New Roman" w:cs="Times New Roman"/>
        </w:rPr>
        <w:br/>
      </w:r>
      <w:r w:rsidRPr="00F20A4E">
        <w:rPr>
          <w:rStyle w:val="lev"/>
          <w:rFonts w:ascii="Times New Roman" w:hAnsi="Times New Roman" w:cs="Times New Roman"/>
          <w:color w:val="993300"/>
        </w:rPr>
        <w:t>Préchauffage du four à 180°C</w:t>
      </w:r>
      <w:r w:rsidRPr="00F20A4E">
        <w:rPr>
          <w:rFonts w:ascii="Times New Roman" w:hAnsi="Times New Roman" w:cs="Times New Roman"/>
        </w:rPr>
        <w:t xml:space="preserve"> </w:t>
      </w:r>
      <w:r w:rsidRPr="00F20A4E">
        <w:rPr>
          <w:rFonts w:ascii="Times New Roman" w:hAnsi="Times New Roman" w:cs="Times New Roman"/>
          <w:noProof/>
          <w:color w:val="0000FF"/>
        </w:rPr>
        <w:drawing>
          <wp:inline distT="0" distB="0" distL="0" distR="0" wp14:anchorId="00AC3174" wp14:editId="68F1DAAC">
            <wp:extent cx="342900" cy="342900"/>
            <wp:effectExtent l="0" t="0" r="0" b="0"/>
            <wp:docPr id="3" name="Image 2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Nettoyer les Saint-Jacques et les crevettes, les rincer sous l'eau et les sécher.µ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Éplucher et émincer finement l'échalote et l'ail dégermé.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Faire fondre le beurre dans une sauteuse et y laisser fondre sans coloration l'échalote et l'ail.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Incorporer les noix de Saint-Jacques et les crevettes.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Les laisser cuire doucement pendant 5 minutes en les retournant délicatement.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Les retirer et les répartir dans les cassolettes.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Verser le vin blanc dans la sauteuse et le laisser réduire de moitié à feu vif.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Incorporer le mascarpone et la crème (j'ai utilisé un reste de mascarpone avec de la crème liquide, mais vous pouvez prendre uniquement 280 g de crème épaisse).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Saler, poivrer et râper une bonne pincée de muscade.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Bien mélanger et laisser cuire sur feu moyen jusqu'à ce que la sauce devienne onctueuse.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Répartir la sauce sur les fruits de mer.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Ces opérations peuvent être faites à l'avance et les cassolettes couvertes seront conservées au frais.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Au moment du repas enfourner les cassolettes à four chaud pendant 10 minutes pour les réchauffer et les laisser dorer.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Décorer d'un brin de persil.</w:t>
      </w:r>
      <w:r w:rsidRPr="00F20A4E">
        <w:rPr>
          <w:rFonts w:ascii="Times New Roman" w:hAnsi="Times New Roman" w:cs="Times New Roman"/>
        </w:rPr>
        <w:br/>
      </w:r>
      <w:r w:rsidRPr="00F20A4E">
        <w:rPr>
          <w:rFonts w:ascii="Times New Roman" w:hAnsi="Times New Roman" w:cs="Times New Roman"/>
          <w:color w:val="000000"/>
        </w:rPr>
        <w:t>Servir les cassolettes bien chaudes seules en entrée avec un bon pain frais ou accompagnées de riz pour le plat principal.</w:t>
      </w:r>
    </w:p>
    <w:sectPr w:rsidR="008B4E3C" w:rsidRPr="00F20A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242"/>
    <w:rsid w:val="00332242"/>
    <w:rsid w:val="008B4E3C"/>
    <w:rsid w:val="009D193B"/>
    <w:rsid w:val="00B60D76"/>
    <w:rsid w:val="00F20A4E"/>
    <w:rsid w:val="00F5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32F1D"/>
  <w15:chartTrackingRefBased/>
  <w15:docId w15:val="{DF1F875A-945C-41A6-BC05-4A6018B6B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8B4E3C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F20A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cettes.de/crevette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recettes.de/coquilles-saint-jacque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3.jpeg"/><Relationship Id="rId5" Type="http://schemas.openxmlformats.org/officeDocument/2006/relationships/hyperlink" Target="https://croquantfondantgourmand.com/wp-content/uploads/3062/12/cassolettes-de-saint-jacques-et-crevettes-p1120886.jpg-r-copy.jpg" TargetMode="External"/><Relationship Id="rId10" Type="http://schemas.openxmlformats.org/officeDocument/2006/relationships/hyperlink" Target="https://croquantfondantgourmand.com/wp-content/uploads/4000/12/position-four-chaleur-tournante-_png.jpg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recettes.de/mascarpon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273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3</cp:revision>
  <dcterms:created xsi:type="dcterms:W3CDTF">2021-01-17T17:56:00Z</dcterms:created>
  <dcterms:modified xsi:type="dcterms:W3CDTF">2025-02-24T16:20:00Z</dcterms:modified>
</cp:coreProperties>
</file>