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7557" w14:textId="227C8927" w:rsidR="007A29F8" w:rsidRDefault="00654BDC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8797E3E" wp14:editId="07ECCD72">
            <wp:extent cx="2857500" cy="952500"/>
            <wp:effectExtent l="0" t="0" r="0" b="0"/>
            <wp:docPr id="479049018" name="Image 47904901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21B" w:rsidRPr="00654BDC">
        <w:rPr>
          <w:b/>
          <w:color w:val="943634" w:themeColor="accent2" w:themeShade="BF"/>
          <w:sz w:val="32"/>
          <w:szCs w:val="32"/>
          <w:u w:val="single"/>
        </w:rPr>
        <w:t>Confiture St Éloi</w:t>
      </w:r>
    </w:p>
    <w:p w14:paraId="169D38D7" w14:textId="77777777" w:rsidR="00F3421B" w:rsidRPr="00F3421B" w:rsidRDefault="00F3421B" w:rsidP="00F3421B">
      <w:pPr>
        <w:pStyle w:val="NormalWeb"/>
      </w:pPr>
      <w:r>
        <w:rPr>
          <w:noProof/>
          <w:color w:val="0000FF"/>
        </w:rPr>
        <w:drawing>
          <wp:inline distT="0" distB="0" distL="0" distR="0" wp14:anchorId="01D58F00" wp14:editId="78DB9D7B">
            <wp:extent cx="2857500" cy="1895475"/>
            <wp:effectExtent l="19050" t="0" r="0" b="0"/>
            <wp:docPr id="1" name="Image 1" descr="Confiture St Eloi -aout 2009 173 copi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ture St Eloi -aout 2009 173 copi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u w:val="single"/>
        </w:rPr>
        <w:t xml:space="preserve"> </w:t>
      </w:r>
      <w:r w:rsidRPr="00654BDC">
        <w:rPr>
          <w:rFonts w:asciiTheme="minorHAnsi" w:hAnsiTheme="minorHAnsi" w:cstheme="minorHAnsi"/>
          <w:b/>
          <w:bCs/>
          <w:sz w:val="22"/>
          <w:szCs w:val="22"/>
          <w:u w:val="single"/>
        </w:rPr>
        <w:t>Pour 8 pots de confiture St Éloi</w:t>
      </w:r>
    </w:p>
    <w:p w14:paraId="289A465B" w14:textId="77777777" w:rsidR="00F3421B" w:rsidRPr="00654BDC" w:rsidRDefault="00F3421B" w:rsidP="00F3421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54BDC">
        <w:rPr>
          <w:rFonts w:eastAsia="Times New Roman" w:cstheme="minorHAnsi"/>
          <w:b/>
          <w:bCs/>
          <w:lang w:eastAsia="fr-FR"/>
        </w:rPr>
        <w:t xml:space="preserve">- 2 kg de pastèque (1,650 kg de chair) </w:t>
      </w:r>
      <w:r w:rsidRPr="00654BDC">
        <w:rPr>
          <w:rFonts w:eastAsia="Times New Roman" w:cstheme="minorHAnsi"/>
          <w:b/>
          <w:bCs/>
          <w:lang w:eastAsia="fr-FR"/>
        </w:rPr>
        <w:br/>
        <w:t>- 500 g d'oranges</w:t>
      </w:r>
      <w:r w:rsidRPr="00654BDC">
        <w:rPr>
          <w:rFonts w:eastAsia="Times New Roman" w:cstheme="minorHAnsi"/>
          <w:b/>
          <w:bCs/>
          <w:lang w:eastAsia="fr-FR"/>
        </w:rPr>
        <w:br/>
        <w:t>- 4 petites prunes</w:t>
      </w:r>
      <w:r w:rsidRPr="00654BDC">
        <w:rPr>
          <w:rFonts w:eastAsia="Times New Roman" w:cstheme="minorHAnsi"/>
          <w:b/>
          <w:bCs/>
          <w:lang w:eastAsia="fr-FR"/>
        </w:rPr>
        <w:br/>
        <w:t>- 1 poire</w:t>
      </w:r>
      <w:r w:rsidRPr="00654BDC">
        <w:rPr>
          <w:rFonts w:eastAsia="Times New Roman" w:cstheme="minorHAnsi"/>
          <w:b/>
          <w:bCs/>
          <w:lang w:eastAsia="fr-FR"/>
        </w:rPr>
        <w:br/>
        <w:t>- 1 pomme</w:t>
      </w:r>
      <w:r w:rsidRPr="00654BDC">
        <w:rPr>
          <w:rFonts w:eastAsia="Times New Roman" w:cstheme="minorHAnsi"/>
          <w:b/>
          <w:bCs/>
          <w:lang w:eastAsia="fr-FR"/>
        </w:rPr>
        <w:br/>
        <w:t>- 1 nectarine</w:t>
      </w:r>
      <w:r w:rsidRPr="00654BDC">
        <w:rPr>
          <w:rFonts w:eastAsia="Times New Roman" w:cstheme="minorHAnsi"/>
          <w:b/>
          <w:bCs/>
          <w:lang w:eastAsia="fr-FR"/>
        </w:rPr>
        <w:br/>
        <w:t>- 1 citron</w:t>
      </w:r>
      <w:r w:rsidRPr="00654BDC">
        <w:rPr>
          <w:rFonts w:eastAsia="Times New Roman" w:cstheme="minorHAnsi"/>
          <w:b/>
          <w:bCs/>
          <w:lang w:eastAsia="fr-FR"/>
        </w:rPr>
        <w:br/>
        <w:t>- 1,5 kg de sucre</w:t>
      </w:r>
      <w:r w:rsidRPr="00654BDC">
        <w:rPr>
          <w:rFonts w:eastAsia="Times New Roman" w:cstheme="minorHAnsi"/>
          <w:b/>
          <w:bCs/>
          <w:lang w:eastAsia="fr-FR"/>
        </w:rPr>
        <w:br/>
        <w:t xml:space="preserve">- 1 gousse de </w:t>
      </w:r>
      <w:hyperlink r:id="rId7" w:tgtFrame="_blank" w:history="1">
        <w:r w:rsidRPr="00654BDC">
          <w:rPr>
            <w:rFonts w:eastAsia="Times New Roman" w:cstheme="minorHAnsi"/>
            <w:b/>
            <w:bCs/>
            <w:lang w:eastAsia="fr-FR"/>
          </w:rPr>
          <w:t>vanille</w:t>
        </w:r>
      </w:hyperlink>
      <w:r w:rsidRPr="00654BDC">
        <w:rPr>
          <w:rFonts w:eastAsia="Times New Roman" w:cstheme="minorHAnsi"/>
          <w:b/>
          <w:bCs/>
          <w:lang w:eastAsia="fr-FR"/>
        </w:rPr>
        <w:br/>
        <w:t>- 2 càs de liqueur de framboise</w:t>
      </w:r>
    </w:p>
    <w:p w14:paraId="4189D804" w14:textId="77777777" w:rsidR="00F3421B" w:rsidRPr="00654BDC" w:rsidRDefault="00F3421B" w:rsidP="00F3421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54BDC">
        <w:rPr>
          <w:rFonts w:eastAsia="Times New Roman" w:cstheme="minorHAnsi"/>
          <w:lang w:eastAsia="fr-FR"/>
        </w:rPr>
        <w:t>Retirer la peau de la pastèque, et couper la chair  en dés en enlevant le maximum de pépins. Déposer les morceaux dans un grand saladier.</w:t>
      </w:r>
      <w:r w:rsidRPr="00654BDC">
        <w:rPr>
          <w:rFonts w:eastAsia="Times New Roman" w:cstheme="minorHAnsi"/>
          <w:lang w:eastAsia="fr-FR"/>
        </w:rPr>
        <w:br/>
        <w:t>Peler les oranges à vif et retirer les suprêmes en recueillant le jus qui s'écoule.</w:t>
      </w:r>
      <w:r w:rsidRPr="00654BDC">
        <w:rPr>
          <w:rFonts w:eastAsia="Times New Roman" w:cstheme="minorHAnsi"/>
          <w:lang w:eastAsia="fr-FR"/>
        </w:rPr>
        <w:br/>
        <w:t>Verser les quartiers d'orange et leur jus sur les dés de pastèque.</w:t>
      </w:r>
      <w:r w:rsidRPr="00654BDC">
        <w:rPr>
          <w:rFonts w:eastAsia="Times New Roman" w:cstheme="minorHAnsi"/>
          <w:lang w:eastAsia="fr-FR"/>
        </w:rPr>
        <w:br/>
        <w:t>Éplucher et couper les pommes en dés.</w:t>
      </w:r>
      <w:r w:rsidRPr="00654BDC">
        <w:rPr>
          <w:rFonts w:eastAsia="Times New Roman" w:cstheme="minorHAnsi"/>
          <w:lang w:eastAsia="fr-FR"/>
        </w:rPr>
        <w:br/>
        <w:t>Éplucher la poire, retirer les noyaux des prunes et de la nectarine et les couper en dés.</w:t>
      </w:r>
      <w:r w:rsidRPr="00654BDC">
        <w:rPr>
          <w:rFonts w:eastAsia="Times New Roman" w:cstheme="minorHAnsi"/>
          <w:lang w:eastAsia="fr-FR"/>
        </w:rPr>
        <w:br/>
        <w:t>Mettre une couche de chaque fruit dans le saladier en alternant avec du sucre et le jus du citron.</w:t>
      </w:r>
      <w:r w:rsidRPr="00654BDC">
        <w:rPr>
          <w:rFonts w:eastAsia="Times New Roman" w:cstheme="minorHAnsi"/>
          <w:lang w:eastAsia="fr-FR"/>
        </w:rPr>
        <w:br/>
        <w:t>Couvrir et entreposer au réfrigérateur pendant 24 heures.</w:t>
      </w:r>
      <w:r w:rsidRPr="00654BDC">
        <w:rPr>
          <w:rFonts w:eastAsia="Times New Roman" w:cstheme="minorHAnsi"/>
          <w:lang w:eastAsia="fr-FR"/>
        </w:rPr>
        <w:br/>
        <w:t>Mettre dans la bassine à confiture avec la gousse de vanille dont on aura gratté les grains.</w:t>
      </w:r>
      <w:r w:rsidRPr="00654BDC">
        <w:rPr>
          <w:rFonts w:eastAsia="Times New Roman" w:cstheme="minorHAnsi"/>
          <w:lang w:eastAsia="fr-FR"/>
        </w:rPr>
        <w:br/>
        <w:t>Retirer les petits pépins oubliés qui vont remonter à la surface.</w:t>
      </w:r>
      <w:r w:rsidRPr="00654BDC">
        <w:rPr>
          <w:rFonts w:eastAsia="Times New Roman" w:cstheme="minorHAnsi"/>
          <w:lang w:eastAsia="fr-FR"/>
        </w:rPr>
        <w:br/>
        <w:t>Faire cuire à feu vif pour faire évaporer l'eau de végétation, puis à feu plus doux pour faire réduire les fruits pendant environ 1 h 30 minutes.</w:t>
      </w:r>
      <w:r w:rsidRPr="00654BDC">
        <w:rPr>
          <w:rFonts w:eastAsia="Times New Roman" w:cstheme="minorHAnsi"/>
          <w:lang w:eastAsia="fr-FR"/>
        </w:rPr>
        <w:br/>
        <w:t>Pendant la cuisson, remuer et écumer régulièrement.</w:t>
      </w:r>
      <w:r w:rsidRPr="00654BDC">
        <w:rPr>
          <w:rFonts w:eastAsia="Times New Roman" w:cstheme="minorHAnsi"/>
          <w:lang w:eastAsia="fr-FR"/>
        </w:rPr>
        <w:br/>
        <w:t>Vérifier la cuisson : Un peu de confiture étalée sur une assiette très froide ne coule pas quand on penche l'assiette.</w:t>
      </w:r>
      <w:r w:rsidRPr="00654BDC">
        <w:rPr>
          <w:rFonts w:eastAsia="Times New Roman" w:cstheme="minorHAnsi"/>
          <w:lang w:eastAsia="fr-FR"/>
        </w:rPr>
        <w:br/>
        <w:t>Ajouter l'alcool. Retirer la gousse de vanille.</w:t>
      </w:r>
      <w:r w:rsidRPr="00654BDC">
        <w:rPr>
          <w:rFonts w:eastAsia="Times New Roman" w:cstheme="minorHAnsi"/>
          <w:lang w:eastAsia="fr-FR"/>
        </w:rPr>
        <w:br/>
        <w:t>Remplir les pots jusqu'au bord. Fermer et les retourner.</w:t>
      </w:r>
    </w:p>
    <w:sectPr w:rsidR="00F3421B" w:rsidRPr="00654BDC" w:rsidSect="007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C6"/>
    <w:rsid w:val="004D12C6"/>
    <w:rsid w:val="00654BDC"/>
    <w:rsid w:val="007A29F8"/>
    <w:rsid w:val="00A70EBC"/>
    <w:rsid w:val="00F00918"/>
    <w:rsid w:val="00F3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C058"/>
  <w15:docId w15:val="{2A7CAE02-F32C-4BC5-A650-491A04BA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2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3421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3421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34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cettes.de/vanil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09/09/Confiture-St-Eloi-aout-2009-173-copie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2014-08-31T04:12:00Z</dcterms:created>
  <dcterms:modified xsi:type="dcterms:W3CDTF">2025-08-25T16:07:00Z</dcterms:modified>
</cp:coreProperties>
</file>