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EB3F5" w14:textId="788F1BCA" w:rsidR="00467E72" w:rsidRDefault="008D422A">
      <w:pPr>
        <w:rPr>
          <w:b/>
          <w:color w:val="FF0000"/>
          <w:sz w:val="36"/>
          <w:szCs w:val="36"/>
          <w:u w:val="single"/>
        </w:rPr>
      </w:pPr>
      <w:r>
        <w:rPr>
          <w:noProof/>
          <w:lang w:eastAsia="fr-FR"/>
        </w:rPr>
        <w:t xml:space="preserve"> </w:t>
      </w:r>
      <w:r w:rsidRPr="008179C0">
        <w:rPr>
          <w:noProof/>
          <w:lang w:eastAsia="fr-FR"/>
        </w:rPr>
        <w:drawing>
          <wp:inline distT="0" distB="0" distL="0" distR="0" wp14:anchorId="0FAD3FD5" wp14:editId="04769544">
            <wp:extent cx="2857500" cy="952500"/>
            <wp:effectExtent l="0" t="0" r="0" b="0"/>
            <wp:docPr id="2115487190" name="Image 2115487190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2A90">
        <w:t xml:space="preserve">  </w:t>
      </w:r>
      <w:r w:rsidR="00912A90" w:rsidRPr="008D422A">
        <w:rPr>
          <w:b/>
          <w:color w:val="943634" w:themeColor="accent2" w:themeShade="BF"/>
          <w:sz w:val="28"/>
          <w:szCs w:val="28"/>
          <w:u w:val="single"/>
        </w:rPr>
        <w:t xml:space="preserve">Fonds d'artichauts </w:t>
      </w:r>
      <w:r w:rsidR="00E70F2C">
        <w:rPr>
          <w:b/>
          <w:color w:val="943634" w:themeColor="accent2" w:themeShade="BF"/>
          <w:sz w:val="28"/>
          <w:szCs w:val="28"/>
          <w:u w:val="single"/>
        </w:rPr>
        <w:t>insolites</w:t>
      </w:r>
    </w:p>
    <w:p w14:paraId="2D2A9A8B" w14:textId="77777777" w:rsidR="00912A90" w:rsidRPr="00E70F2C" w:rsidRDefault="00912A90" w:rsidP="00912A90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027E61E7" wp14:editId="457E9B5B">
            <wp:extent cx="2857500" cy="1895475"/>
            <wp:effectExtent l="19050" t="0" r="0" b="0"/>
            <wp:docPr id="1" name="Image 1" descr="Fonds d'artichauts gratinés - novembre 2009 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ds d'artichauts gratinés - novembre 2009 0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0F2C">
        <w:rPr>
          <w:rFonts w:asciiTheme="minorHAnsi" w:hAnsiTheme="minorHAnsi" w:cstheme="minorHAnsi"/>
          <w:b/>
          <w:bCs/>
          <w:sz w:val="22"/>
          <w:szCs w:val="22"/>
          <w:u w:val="single"/>
        </w:rPr>
        <w:t>Pour 4 Croquants-Gourmands :</w:t>
      </w:r>
    </w:p>
    <w:p w14:paraId="5677867C" w14:textId="252A1CD4" w:rsidR="00912A90" w:rsidRPr="00E70F2C" w:rsidRDefault="00912A90" w:rsidP="00912A90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fr-FR"/>
        </w:rPr>
      </w:pPr>
      <w:r w:rsidRPr="00E70F2C">
        <w:rPr>
          <w:rFonts w:eastAsia="Times New Roman" w:cstheme="minorHAnsi"/>
          <w:b/>
          <w:bCs/>
          <w:color w:val="000000" w:themeColor="text1"/>
          <w:lang w:eastAsia="fr-FR"/>
        </w:rPr>
        <w:t xml:space="preserve">- 8 fonds d'artichauts </w:t>
      </w:r>
      <w:r w:rsidR="00E70F2C" w:rsidRPr="00E70F2C">
        <w:rPr>
          <w:rFonts w:eastAsia="Times New Roman" w:cstheme="minorHAnsi"/>
          <w:b/>
          <w:bCs/>
          <w:color w:val="000000" w:themeColor="text1"/>
          <w:lang w:eastAsia="fr-FR"/>
        </w:rPr>
        <w:br/>
      </w:r>
      <w:r w:rsidRPr="00E70F2C">
        <w:rPr>
          <w:rFonts w:eastAsia="Times New Roman" w:cstheme="minorHAnsi"/>
          <w:b/>
          <w:bCs/>
          <w:color w:val="000000" w:themeColor="text1"/>
          <w:lang w:eastAsia="fr-FR"/>
        </w:rPr>
        <w:t>- 300 g d'épinards en branches surgelés</w:t>
      </w:r>
      <w:r w:rsidRPr="00E70F2C">
        <w:rPr>
          <w:rFonts w:eastAsia="Times New Roman" w:cstheme="minorHAnsi"/>
          <w:b/>
          <w:bCs/>
          <w:color w:val="000000" w:themeColor="text1"/>
          <w:lang w:eastAsia="fr-FR"/>
        </w:rPr>
        <w:br/>
        <w:t>- 150 g de mozzarella</w:t>
      </w:r>
      <w:r w:rsidRPr="00E70F2C">
        <w:rPr>
          <w:rFonts w:eastAsia="Times New Roman" w:cstheme="minorHAnsi"/>
          <w:b/>
          <w:bCs/>
          <w:color w:val="000000" w:themeColor="text1"/>
          <w:lang w:eastAsia="fr-FR"/>
        </w:rPr>
        <w:br/>
        <w:t>- 4 càs de jus d'orange</w:t>
      </w:r>
      <w:r w:rsidRPr="00E70F2C">
        <w:rPr>
          <w:rFonts w:eastAsia="Times New Roman" w:cstheme="minorHAnsi"/>
          <w:b/>
          <w:bCs/>
          <w:color w:val="000000" w:themeColor="text1"/>
          <w:lang w:eastAsia="fr-FR"/>
        </w:rPr>
        <w:br/>
        <w:t>- le zeste râpé d'une ½ orange</w:t>
      </w:r>
      <w:r w:rsidRPr="00E70F2C">
        <w:rPr>
          <w:rFonts w:eastAsia="Times New Roman" w:cstheme="minorHAnsi"/>
          <w:b/>
          <w:bCs/>
          <w:color w:val="000000" w:themeColor="text1"/>
          <w:lang w:eastAsia="fr-FR"/>
        </w:rPr>
        <w:br/>
        <w:t xml:space="preserve">- 1 </w:t>
      </w:r>
      <w:proofErr w:type="spellStart"/>
      <w:r w:rsidRPr="00E70F2C">
        <w:rPr>
          <w:rFonts w:eastAsia="Times New Roman" w:cstheme="minorHAnsi"/>
          <w:b/>
          <w:bCs/>
          <w:color w:val="000000" w:themeColor="text1"/>
          <w:lang w:eastAsia="fr-FR"/>
        </w:rPr>
        <w:t>càc</w:t>
      </w:r>
      <w:proofErr w:type="spellEnd"/>
      <w:r w:rsidRPr="00E70F2C">
        <w:rPr>
          <w:rFonts w:eastAsia="Times New Roman" w:cstheme="minorHAnsi"/>
          <w:b/>
          <w:bCs/>
          <w:color w:val="000000" w:themeColor="text1"/>
          <w:lang w:eastAsia="fr-FR"/>
        </w:rPr>
        <w:t xml:space="preserve"> de grains de coriandre pilés</w:t>
      </w:r>
      <w:r w:rsidRPr="00E70F2C">
        <w:rPr>
          <w:rFonts w:eastAsia="Times New Roman" w:cstheme="minorHAnsi"/>
          <w:b/>
          <w:bCs/>
          <w:color w:val="000000" w:themeColor="text1"/>
          <w:lang w:eastAsia="fr-FR"/>
        </w:rPr>
        <w:br/>
        <w:t>- ½ citron</w:t>
      </w:r>
      <w:r w:rsidRPr="00E70F2C">
        <w:rPr>
          <w:rFonts w:eastAsia="Times New Roman" w:cstheme="minorHAnsi"/>
          <w:b/>
          <w:bCs/>
          <w:color w:val="000000" w:themeColor="text1"/>
          <w:lang w:eastAsia="fr-FR"/>
        </w:rPr>
        <w:br/>
        <w:t>- huile d'olive</w:t>
      </w:r>
      <w:r w:rsidRPr="00E70F2C">
        <w:rPr>
          <w:rFonts w:eastAsia="Times New Roman" w:cstheme="minorHAnsi"/>
          <w:b/>
          <w:bCs/>
          <w:color w:val="000000" w:themeColor="text1"/>
          <w:lang w:eastAsia="fr-FR"/>
        </w:rPr>
        <w:br/>
        <w:t>- 30 g de parmesan</w:t>
      </w:r>
      <w:r w:rsidRPr="00E70F2C">
        <w:rPr>
          <w:rFonts w:eastAsia="Times New Roman" w:cstheme="minorHAnsi"/>
          <w:b/>
          <w:bCs/>
          <w:color w:val="000000" w:themeColor="text1"/>
          <w:lang w:eastAsia="fr-FR"/>
        </w:rPr>
        <w:br/>
        <w:t>- 150 g de jambon cru (ou cuit) coupé en très petits dés</w:t>
      </w:r>
      <w:r w:rsidRPr="00E70F2C">
        <w:rPr>
          <w:rFonts w:eastAsia="Times New Roman" w:cstheme="minorHAnsi"/>
          <w:b/>
          <w:bCs/>
          <w:color w:val="000000" w:themeColor="text1"/>
          <w:lang w:eastAsia="fr-FR"/>
        </w:rPr>
        <w:br/>
        <w:t xml:space="preserve">- 2 </w:t>
      </w:r>
      <w:proofErr w:type="spellStart"/>
      <w:r w:rsidRPr="00E70F2C">
        <w:rPr>
          <w:rFonts w:eastAsia="Times New Roman" w:cstheme="minorHAnsi"/>
          <w:b/>
          <w:bCs/>
          <w:color w:val="000000" w:themeColor="text1"/>
          <w:lang w:eastAsia="fr-FR"/>
        </w:rPr>
        <w:t>càc</w:t>
      </w:r>
      <w:proofErr w:type="spellEnd"/>
      <w:r w:rsidRPr="00E70F2C">
        <w:rPr>
          <w:rFonts w:eastAsia="Times New Roman" w:cstheme="minorHAnsi"/>
          <w:b/>
          <w:bCs/>
          <w:color w:val="000000" w:themeColor="text1"/>
          <w:lang w:eastAsia="fr-FR"/>
        </w:rPr>
        <w:t xml:space="preserve"> de fond pour rôti</w:t>
      </w:r>
      <w:r w:rsidRPr="00E70F2C">
        <w:rPr>
          <w:rFonts w:eastAsia="Times New Roman" w:cstheme="minorHAnsi"/>
          <w:b/>
          <w:bCs/>
          <w:color w:val="000000" w:themeColor="text1"/>
          <w:lang w:eastAsia="fr-FR"/>
        </w:rPr>
        <w:br/>
        <w:t>- sel &amp; poivre du moulin</w:t>
      </w:r>
    </w:p>
    <w:p w14:paraId="1C72CFCA" w14:textId="77777777" w:rsidR="00E70F2C" w:rsidRPr="00E70F2C" w:rsidRDefault="00E70F2C" w:rsidP="00E70F2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70F2C">
        <w:rPr>
          <w:rFonts w:asciiTheme="minorHAnsi" w:hAnsiTheme="minorHAnsi" w:cstheme="minorHAnsi"/>
          <w:b/>
          <w:bCs/>
          <w:color w:val="008080"/>
          <w:sz w:val="22"/>
          <w:szCs w:val="22"/>
        </w:rPr>
        <w:t xml:space="preserve"> </w:t>
      </w:r>
      <w:r w:rsidRPr="00E70F2C">
        <w:rPr>
          <w:rStyle w:val="lev"/>
          <w:rFonts w:asciiTheme="minorHAnsi" w:hAnsiTheme="minorHAnsi" w:cstheme="minorHAnsi"/>
          <w:color w:val="BF9636"/>
          <w:sz w:val="22"/>
          <w:szCs w:val="22"/>
        </w:rPr>
        <w:t>1 plat à gratin</w:t>
      </w:r>
      <w:r w:rsidRPr="00E70F2C">
        <w:rPr>
          <w:rFonts w:asciiTheme="minorHAnsi" w:hAnsiTheme="minorHAnsi" w:cstheme="minorHAnsi"/>
          <w:sz w:val="22"/>
          <w:szCs w:val="22"/>
        </w:rPr>
        <w:br/>
      </w:r>
      <w:r w:rsidRPr="00E70F2C">
        <w:rPr>
          <w:rStyle w:val="lev"/>
          <w:rFonts w:asciiTheme="minorHAnsi" w:hAnsiTheme="minorHAnsi" w:cstheme="minorHAnsi"/>
          <w:color w:val="993300"/>
          <w:sz w:val="22"/>
          <w:szCs w:val="22"/>
        </w:rPr>
        <w:t xml:space="preserve">Préchauffer le four à 180°C </w:t>
      </w:r>
      <w:r w:rsidRPr="00E70F2C">
        <w:rPr>
          <w:rFonts w:asciiTheme="minorHAnsi" w:hAnsiTheme="minorHAnsi" w:cstheme="minorHAnsi"/>
          <w:b/>
          <w:bCs/>
          <w:noProof/>
          <w:color w:val="0000FF"/>
          <w:sz w:val="22"/>
          <w:szCs w:val="22"/>
        </w:rPr>
        <w:drawing>
          <wp:inline distT="0" distB="0" distL="0" distR="0" wp14:anchorId="2EEB0B96" wp14:editId="0A283B95">
            <wp:extent cx="342900" cy="342900"/>
            <wp:effectExtent l="0" t="0" r="0" b="0"/>
            <wp:docPr id="1473262505" name="Image 1473262505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63A1E" w14:textId="760FFDB3" w:rsidR="00912A90" w:rsidRPr="00E70F2C" w:rsidRDefault="00E70F2C" w:rsidP="00E70F2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70F2C">
        <w:rPr>
          <w:rFonts w:asciiTheme="minorHAnsi" w:hAnsiTheme="minorHAnsi" w:cstheme="minorHAnsi"/>
          <w:sz w:val="22"/>
          <w:szCs w:val="22"/>
        </w:rPr>
        <w:t> </w:t>
      </w:r>
      <w:r w:rsidR="00912A90" w:rsidRPr="00E70F2C">
        <w:rPr>
          <w:rFonts w:asciiTheme="minorHAnsi" w:hAnsiTheme="minorHAnsi" w:cstheme="minorHAnsi"/>
          <w:sz w:val="22"/>
          <w:szCs w:val="22"/>
        </w:rPr>
        <w:t>Faire cuire les fonds d’artichauts. Égoutter.</w:t>
      </w:r>
      <w:r w:rsidR="00912A90" w:rsidRPr="00E70F2C">
        <w:rPr>
          <w:rFonts w:asciiTheme="minorHAnsi" w:hAnsiTheme="minorHAnsi" w:cstheme="minorHAnsi"/>
          <w:sz w:val="22"/>
          <w:szCs w:val="22"/>
        </w:rPr>
        <w:br/>
        <w:t>Mettre les épinards à dégeler dans une sauteuse sur feu très doux ou comme moi au micro-ondes, en remuant de temps en temps.</w:t>
      </w:r>
      <w:r w:rsidR="00912A90" w:rsidRPr="00E70F2C">
        <w:rPr>
          <w:rFonts w:asciiTheme="minorHAnsi" w:hAnsiTheme="minorHAnsi" w:cstheme="minorHAnsi"/>
          <w:sz w:val="22"/>
          <w:szCs w:val="22"/>
        </w:rPr>
        <w:br/>
        <w:t xml:space="preserve">Lorsqu'ils sont tendres, les égoutter pour éliminer le maximum d'eau de végétation. </w:t>
      </w:r>
      <w:r w:rsidR="00912A90" w:rsidRPr="00E70F2C">
        <w:rPr>
          <w:rFonts w:asciiTheme="minorHAnsi" w:hAnsiTheme="minorHAnsi" w:cstheme="minorHAnsi"/>
          <w:sz w:val="22"/>
          <w:szCs w:val="22"/>
        </w:rPr>
        <w:br/>
        <w:t>Ajouter le jus d'orange. Saler, poivrer.</w:t>
      </w:r>
      <w:r w:rsidR="00912A90" w:rsidRPr="00E70F2C">
        <w:rPr>
          <w:rFonts w:asciiTheme="minorHAnsi" w:hAnsiTheme="minorHAnsi" w:cstheme="minorHAnsi"/>
          <w:sz w:val="22"/>
          <w:szCs w:val="22"/>
        </w:rPr>
        <w:br/>
        <w:t>Mettre sur feu moyen en remuant souvent jusqu'à ce que le jus soit évaporé.</w:t>
      </w:r>
      <w:r w:rsidR="00912A90" w:rsidRPr="00E70F2C">
        <w:rPr>
          <w:rFonts w:asciiTheme="minorHAnsi" w:hAnsiTheme="minorHAnsi" w:cstheme="minorHAnsi"/>
          <w:sz w:val="22"/>
          <w:szCs w:val="22"/>
        </w:rPr>
        <w:br/>
        <w:t>Retirer du feu, ajouter la coriandre, le jambon et le parmesan râpé, mélanger.</w:t>
      </w:r>
      <w:r w:rsidR="00912A90" w:rsidRPr="00E70F2C">
        <w:rPr>
          <w:rFonts w:asciiTheme="minorHAnsi" w:hAnsiTheme="minorHAnsi" w:cstheme="minorHAnsi"/>
          <w:sz w:val="22"/>
          <w:szCs w:val="22"/>
        </w:rPr>
        <w:br/>
        <w:t>Couper la mozzarella en 8 tranches.</w:t>
      </w:r>
      <w:r w:rsidR="00912A90" w:rsidRPr="00E70F2C">
        <w:rPr>
          <w:rFonts w:asciiTheme="minorHAnsi" w:hAnsiTheme="minorHAnsi" w:cstheme="minorHAnsi"/>
          <w:b/>
          <w:bCs/>
          <w:color w:val="9900FF"/>
          <w:sz w:val="22"/>
          <w:szCs w:val="22"/>
        </w:rPr>
        <w:br/>
      </w:r>
      <w:r w:rsidR="00912A90" w:rsidRPr="00E70F2C">
        <w:rPr>
          <w:rFonts w:asciiTheme="minorHAnsi" w:hAnsiTheme="minorHAnsi" w:cstheme="minorHAnsi"/>
          <w:sz w:val="22"/>
          <w:szCs w:val="22"/>
        </w:rPr>
        <w:t>Ranger les fonds d'artichauts dans un plat à gratin. Y répartir les épinards.</w:t>
      </w:r>
      <w:r w:rsidR="00912A90" w:rsidRPr="00E70F2C">
        <w:rPr>
          <w:rFonts w:asciiTheme="minorHAnsi" w:hAnsiTheme="minorHAnsi" w:cstheme="minorHAnsi"/>
          <w:sz w:val="22"/>
          <w:szCs w:val="22"/>
        </w:rPr>
        <w:br/>
        <w:t>Déposer une tranche de mozzarella sur chacun et arroser de quelques gouttes d'huile d'olive. Poivrer.</w:t>
      </w:r>
      <w:r w:rsidR="00912A90" w:rsidRPr="00E70F2C">
        <w:rPr>
          <w:rFonts w:asciiTheme="minorHAnsi" w:hAnsiTheme="minorHAnsi" w:cstheme="minorHAnsi"/>
          <w:sz w:val="22"/>
          <w:szCs w:val="22"/>
        </w:rPr>
        <w:br/>
        <w:t>Délayer 2 cuillerées à café de fond de rôti dans 150 g d'eau chaude, ajouter le zeste d'orange et verser cette sauce dans le fond du plat.</w:t>
      </w:r>
      <w:hyperlink r:id="rId8" w:tgtFrame="_blank" w:history="1">
        <w:r w:rsidR="00912A90" w:rsidRPr="00E70F2C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br/>
        </w:r>
      </w:hyperlink>
      <w:r w:rsidR="00912A90" w:rsidRPr="00E70F2C">
        <w:rPr>
          <w:rFonts w:asciiTheme="minorHAnsi" w:hAnsiTheme="minorHAnsi" w:cstheme="minorHAnsi"/>
          <w:sz w:val="22"/>
          <w:szCs w:val="22"/>
        </w:rPr>
        <w:t>Enfourner pendant 30 minutes.</w:t>
      </w:r>
      <w:r w:rsidR="00912A90" w:rsidRPr="00E70F2C">
        <w:rPr>
          <w:rFonts w:asciiTheme="minorHAnsi" w:hAnsiTheme="minorHAnsi" w:cstheme="minorHAnsi"/>
          <w:sz w:val="22"/>
          <w:szCs w:val="22"/>
        </w:rPr>
        <w:br/>
        <w:t>Servir bien chaud.</w:t>
      </w:r>
    </w:p>
    <w:sectPr w:rsidR="00912A90" w:rsidRPr="00E70F2C" w:rsidSect="00467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535"/>
    <w:rsid w:val="00465D27"/>
    <w:rsid w:val="00467E72"/>
    <w:rsid w:val="00563535"/>
    <w:rsid w:val="0089430D"/>
    <w:rsid w:val="008D422A"/>
    <w:rsid w:val="00912A90"/>
    <w:rsid w:val="00E70F2C"/>
    <w:rsid w:val="00F7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B96C"/>
  <w15:docId w15:val="{836AE928-CBD8-4A5E-87CF-50C62192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E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35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12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12A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ata.over-blog.com/4/38/18/86/archives/88/49091654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oquantfondantgourmand.com/wp-content/uploads/4000/12/position-four-chaleur-tournante-_png.jpg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213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 Cugnet</dc:creator>
  <cp:lastModifiedBy>Michèle Cugnet</cp:lastModifiedBy>
  <cp:revision>6</cp:revision>
  <dcterms:created xsi:type="dcterms:W3CDTF">2014-10-08T14:34:00Z</dcterms:created>
  <dcterms:modified xsi:type="dcterms:W3CDTF">2026-01-11T17:45:00Z</dcterms:modified>
</cp:coreProperties>
</file>