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E9D6" w14:textId="18054145" w:rsidR="00F50964" w:rsidRDefault="006733CD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DC4454E" wp14:editId="1DA3BF8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7BF" w:rsidRPr="003C17BF">
        <w:rPr>
          <w:b/>
          <w:bCs/>
          <w:color w:val="833C0B" w:themeColor="accent2" w:themeShade="80"/>
          <w:sz w:val="28"/>
          <w:szCs w:val="28"/>
          <w:u w:val="single"/>
        </w:rPr>
        <w:t xml:space="preserve">Rigatoni </w:t>
      </w:r>
      <w:proofErr w:type="spellStart"/>
      <w:r w:rsidR="003C17BF" w:rsidRPr="003C17BF">
        <w:rPr>
          <w:b/>
          <w:bCs/>
          <w:color w:val="833C0B" w:themeColor="accent2" w:themeShade="80"/>
          <w:sz w:val="28"/>
          <w:szCs w:val="28"/>
          <w:u w:val="single"/>
        </w:rPr>
        <w:t>all'amatriciana</w:t>
      </w:r>
      <w:proofErr w:type="spellEnd"/>
    </w:p>
    <w:p w14:paraId="7976FB50" w14:textId="0972A8D1" w:rsidR="003C17BF" w:rsidRPr="00004AFF" w:rsidRDefault="003C17BF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82975B5" wp14:editId="37739859">
            <wp:extent cx="2857500" cy="1973580"/>
            <wp:effectExtent l="0" t="0" r="0" b="7620"/>
            <wp:docPr id="685254533" name="Image 685254533" descr="Une image contenant nourriture, fourchette, Cuisine, ustensile de cuisin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54533" name="Image 685254533" descr="Une image contenant nourriture, fourchette, Cuisine, ustensile de cuisin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04AFF">
        <w:rPr>
          <w:rStyle w:val="lev"/>
          <w:rFonts w:cstheme="minorHAnsi"/>
          <w:color w:val="000000"/>
          <w:u w:val="single"/>
        </w:rPr>
        <w:t>Pour 2 Croquants Gourmands</w:t>
      </w:r>
    </w:p>
    <w:p w14:paraId="66BA9890" w14:textId="62591050" w:rsidR="00004AFF" w:rsidRPr="00004AFF" w:rsidRDefault="00004AFF">
      <w:pPr>
        <w:rPr>
          <w:rFonts w:cstheme="minorHAnsi"/>
        </w:rPr>
      </w:pPr>
      <w:r w:rsidRPr="00004AFF">
        <w:rPr>
          <w:rStyle w:val="lev"/>
          <w:rFonts w:cstheme="minorHAnsi"/>
          <w:color w:val="000000"/>
        </w:rPr>
        <w:t>- 250 g de pâtes Rigatoni</w:t>
      </w:r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 xml:space="preserve">- 120 g de </w:t>
      </w:r>
      <w:proofErr w:type="spellStart"/>
      <w:r w:rsidRPr="00004AFF">
        <w:rPr>
          <w:rStyle w:val="lev"/>
          <w:rFonts w:cstheme="minorHAnsi"/>
          <w:color w:val="000000"/>
        </w:rPr>
        <w:t>guanciale</w:t>
      </w:r>
      <w:proofErr w:type="spellEnd"/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>- Une bonne pincée de piment de Cayenne</w:t>
      </w:r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>- 150 g de vin blanc sec</w:t>
      </w:r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>- 400 g de pulpe de tomate</w:t>
      </w:r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>- 45 g  de pecorino + pour le service</w:t>
      </w:r>
      <w:r w:rsidRPr="00004AFF">
        <w:rPr>
          <w:rFonts w:cstheme="minorHAnsi"/>
        </w:rPr>
        <w:br/>
      </w:r>
      <w:r w:rsidRPr="00004AFF">
        <w:rPr>
          <w:rStyle w:val="lev"/>
          <w:rFonts w:cstheme="minorHAnsi"/>
          <w:color w:val="000000"/>
        </w:rPr>
        <w:t>- sel &amp; poivre du moulin</w:t>
      </w:r>
      <w:r w:rsidRPr="00004AFF">
        <w:rPr>
          <w:rFonts w:cstheme="minorHAnsi"/>
        </w:rPr>
        <w:br/>
        <w:t>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Mettre une grande casserole d'eau à chauffer pour la cuisson des pâtes.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 xml:space="preserve">Couper le </w:t>
      </w:r>
      <w:proofErr w:type="spellStart"/>
      <w:r w:rsidRPr="00004AFF">
        <w:rPr>
          <w:rFonts w:cstheme="minorHAnsi"/>
          <w:color w:val="000000"/>
        </w:rPr>
        <w:t>guanciale</w:t>
      </w:r>
      <w:proofErr w:type="spellEnd"/>
      <w:r w:rsidRPr="00004AFF">
        <w:rPr>
          <w:rFonts w:cstheme="minorHAnsi"/>
          <w:color w:val="000000"/>
        </w:rPr>
        <w:t xml:space="preserve"> en gros lardons.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Le faire rissoler dans une poêle à sec pour qu'ils rendent le gras et deviennent croustillants, ajouter le piment et une pincée de poivre, remuer.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 xml:space="preserve">Égoutter le </w:t>
      </w:r>
      <w:proofErr w:type="spellStart"/>
      <w:r w:rsidRPr="00004AFF">
        <w:rPr>
          <w:rFonts w:cstheme="minorHAnsi"/>
          <w:color w:val="000000"/>
        </w:rPr>
        <w:t>guanciale</w:t>
      </w:r>
      <w:proofErr w:type="spellEnd"/>
      <w:r w:rsidRPr="00004AFF">
        <w:rPr>
          <w:rFonts w:cstheme="minorHAnsi"/>
          <w:color w:val="000000"/>
        </w:rPr>
        <w:t xml:space="preserve"> sur un papier absorbant.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Ajouter dans la même poêle  le vin blanc et le laisser s'évaporer à feu vif presque entièrement.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Ajouter la pulpe de tomate et rajouter les ¾ des lardons. Laisser mijoter doucement.</w:t>
      </w:r>
      <w:r w:rsidRPr="00004AFF">
        <w:rPr>
          <w:rFonts w:cstheme="minorHAnsi"/>
          <w:color w:val="000000"/>
        </w:rPr>
        <w:br/>
      </w:r>
      <w:r w:rsidRPr="00004AFF">
        <w:rPr>
          <w:rFonts w:cstheme="minorHAnsi"/>
        </w:rPr>
        <w:t>À ce moment, jeter les pâtes dans l'eau bouillante salée.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À la moitié du temps de cuisson des pâtes (7 minutes pour moi), les prélever avec une écumoire et les plonger dans la sauce en conservant l'eau de cuisson.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Laisser cuire doucement en remuant souvent et en rajoutant un peu d'eau de cuisson au fur et à mesure si nécessaire, jusqu'à ce que les pâtes soient "</w:t>
      </w:r>
      <w:hyperlink r:id="rId7" w:tgtFrame="_blank" w:history="1">
        <w:r w:rsidRPr="00004AFF">
          <w:rPr>
            <w:rStyle w:val="Lienhypertexte"/>
            <w:rFonts w:cstheme="minorHAnsi"/>
            <w:b/>
            <w:bCs/>
            <w:color w:val="993300"/>
          </w:rPr>
          <w:t>al dente</w:t>
        </w:r>
      </w:hyperlink>
      <w:r w:rsidRPr="00004AFF">
        <w:rPr>
          <w:rFonts w:cstheme="minorHAnsi"/>
          <w:color w:val="000000"/>
        </w:rPr>
        <w:t>".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Incorporer le pecorino, bien mélanger.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Répartir dans les assiettes chaudes en intégrant les lardons réservés.</w:t>
      </w:r>
      <w:r w:rsidRPr="00004AFF">
        <w:rPr>
          <w:rFonts w:cstheme="minorHAnsi"/>
        </w:rPr>
        <w:br/>
      </w:r>
      <w:r w:rsidRPr="00004AFF">
        <w:rPr>
          <w:rFonts w:cstheme="minorHAnsi"/>
          <w:color w:val="000000"/>
        </w:rPr>
        <w:t>Servir immédiatement avec une coupelle de parmesan.</w:t>
      </w:r>
    </w:p>
    <w:sectPr w:rsidR="00004AFF" w:rsidRPr="0000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D"/>
    <w:rsid w:val="00004AFF"/>
    <w:rsid w:val="000A0F2D"/>
    <w:rsid w:val="002D5CC9"/>
    <w:rsid w:val="00377385"/>
    <w:rsid w:val="003C17BF"/>
    <w:rsid w:val="006733CD"/>
    <w:rsid w:val="00ED4EFE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B40B"/>
  <w15:chartTrackingRefBased/>
  <w15:docId w15:val="{FFCFB35B-2903-4D67-BE3F-2587CCF1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C17B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04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etit-lexique-des-termes-culinaires-et-des-ingredients-speciau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1/rigatoni-allamatriciana-20260106_130545-copy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2026-01-20T07:31:00Z</dcterms:modified>
</cp:coreProperties>
</file>