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0D5E1" w14:textId="3730E9BA" w:rsidR="007B5E6D" w:rsidRDefault="00855CC2">
      <w:pPr>
        <w:rPr>
          <w:b/>
          <w:color w:val="FF0000"/>
          <w:sz w:val="36"/>
          <w:szCs w:val="36"/>
          <w:u w:val="single"/>
        </w:rPr>
      </w:pPr>
      <w:r w:rsidRPr="008179C0">
        <w:rPr>
          <w:noProof/>
          <w:lang w:eastAsia="fr-FR"/>
        </w:rPr>
        <w:drawing>
          <wp:inline distT="0" distB="0" distL="0" distR="0" wp14:anchorId="7780D657" wp14:editId="24ABCBEE">
            <wp:extent cx="2857500" cy="952500"/>
            <wp:effectExtent l="0" t="0" r="0" b="0"/>
            <wp:docPr id="989400210" name="Image 989400210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B25E7" w:rsidRPr="00855CC2">
        <w:rPr>
          <w:b/>
          <w:color w:val="943634" w:themeColor="accent2" w:themeShade="BF"/>
          <w:sz w:val="36"/>
          <w:szCs w:val="36"/>
          <w:u w:val="single"/>
        </w:rPr>
        <w:t>Caissettes aux amandes</w:t>
      </w:r>
    </w:p>
    <w:p w14:paraId="75C9A70D" w14:textId="70454E8B" w:rsidR="007B25E7" w:rsidRPr="00855CC2" w:rsidRDefault="00855CC2" w:rsidP="007B25E7">
      <w:pPr>
        <w:pStyle w:val="NormalWeb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noProof/>
          <w:color w:val="0000FF"/>
        </w:rPr>
        <w:drawing>
          <wp:inline distT="0" distB="0" distL="0" distR="0" wp14:anchorId="1CCDD8C2" wp14:editId="20013B08">
            <wp:extent cx="2857500" cy="1988820"/>
            <wp:effectExtent l="0" t="0" r="0" b="0"/>
            <wp:docPr id="1953852249" name="Image 1953852249" descr="Caissettes aux amandes - decembre 2009 050 copie (Copy)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issettes aux amandes - decembre 2009 050 copie (Copy)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8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25E7" w:rsidRPr="00855CC2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Pour 30 caissettes n° 5 ou 6 ou 45 mini financiers</w:t>
      </w:r>
    </w:p>
    <w:p w14:paraId="541A8E1D" w14:textId="77777777" w:rsidR="007B25E7" w:rsidRDefault="007B25E7" w:rsidP="007B25E7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 w:themeColor="text1"/>
          <w:lang w:eastAsia="fr-FR"/>
        </w:rPr>
      </w:pPr>
      <w:r w:rsidRPr="00855CC2">
        <w:rPr>
          <w:rFonts w:eastAsia="Times New Roman" w:cstheme="minorHAnsi"/>
          <w:b/>
          <w:bCs/>
          <w:color w:val="000000" w:themeColor="text1"/>
          <w:lang w:eastAsia="fr-FR"/>
        </w:rPr>
        <w:t>- 3 blancs d'œufs</w:t>
      </w:r>
      <w:r w:rsidRPr="00855CC2">
        <w:rPr>
          <w:rFonts w:eastAsia="Times New Roman" w:cstheme="minorHAnsi"/>
          <w:b/>
          <w:bCs/>
          <w:color w:val="000000" w:themeColor="text1"/>
          <w:lang w:eastAsia="fr-FR"/>
        </w:rPr>
        <w:br/>
        <w:t>- 1 pincée de sel</w:t>
      </w:r>
      <w:r w:rsidRPr="00855CC2">
        <w:rPr>
          <w:rFonts w:eastAsia="Times New Roman" w:cstheme="minorHAnsi"/>
          <w:b/>
          <w:bCs/>
          <w:color w:val="000000" w:themeColor="text1"/>
          <w:lang w:eastAsia="fr-FR"/>
        </w:rPr>
        <w:br/>
        <w:t>- 180 g de sucre (vanillé maison)</w:t>
      </w:r>
      <w:r w:rsidRPr="00855CC2">
        <w:rPr>
          <w:rFonts w:eastAsia="Times New Roman" w:cstheme="minorHAnsi"/>
          <w:b/>
          <w:bCs/>
          <w:color w:val="000000" w:themeColor="text1"/>
          <w:lang w:eastAsia="fr-FR"/>
        </w:rPr>
        <w:br/>
        <w:t>- 100 g d'</w:t>
      </w:r>
      <w:hyperlink r:id="rId7" w:tgtFrame="_blank" w:history="1">
        <w:r w:rsidRPr="00855CC2">
          <w:rPr>
            <w:rFonts w:eastAsia="Times New Roman" w:cstheme="minorHAnsi"/>
            <w:b/>
            <w:bCs/>
            <w:color w:val="000000" w:themeColor="text1"/>
            <w:lang w:eastAsia="fr-FR"/>
          </w:rPr>
          <w:t>amandes</w:t>
        </w:r>
      </w:hyperlink>
      <w:r w:rsidRPr="00855CC2">
        <w:rPr>
          <w:rFonts w:eastAsia="Times New Roman" w:cstheme="minorHAnsi"/>
          <w:b/>
          <w:bCs/>
          <w:color w:val="000000" w:themeColor="text1"/>
          <w:lang w:eastAsia="fr-FR"/>
        </w:rPr>
        <w:t xml:space="preserve"> effilées</w:t>
      </w:r>
    </w:p>
    <w:p w14:paraId="6B893802" w14:textId="0E5B5258" w:rsidR="00855CC2" w:rsidRPr="00855CC2" w:rsidRDefault="00855CC2" w:rsidP="007B25E7">
      <w:p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fr-FR"/>
        </w:rPr>
      </w:pPr>
      <w:r w:rsidRPr="00855CC2">
        <w:rPr>
          <w:rStyle w:val="lev"/>
          <w:rFonts w:cstheme="minorHAnsi"/>
          <w:color w:val="BF9636"/>
        </w:rPr>
        <w:t>Petites caissettes en papier ou plaques de mini financiers en silicone</w:t>
      </w:r>
      <w:r w:rsidRPr="00855CC2">
        <w:rPr>
          <w:rFonts w:cstheme="minorHAnsi"/>
          <w:b/>
          <w:bCs/>
          <w:color w:val="000000"/>
        </w:rPr>
        <w:br/>
      </w:r>
      <w:r w:rsidRPr="00855CC2">
        <w:rPr>
          <w:rStyle w:val="lev"/>
          <w:rFonts w:cstheme="minorHAnsi"/>
          <w:color w:val="993300"/>
        </w:rPr>
        <w:t>Préchauffer le four à 120°C</w:t>
      </w:r>
      <w:r w:rsidRPr="00855CC2">
        <w:rPr>
          <w:rStyle w:val="lev"/>
          <w:rFonts w:cstheme="minorHAnsi"/>
          <w:color w:val="000000"/>
        </w:rPr>
        <w:t xml:space="preserve"> </w:t>
      </w:r>
      <w:r w:rsidRPr="00855CC2">
        <w:rPr>
          <w:rFonts w:cstheme="minorHAnsi"/>
          <w:b/>
          <w:bCs/>
          <w:noProof/>
          <w:color w:val="0000FF"/>
        </w:rPr>
        <w:drawing>
          <wp:inline distT="0" distB="0" distL="0" distR="0" wp14:anchorId="6072AA85" wp14:editId="2A04A522">
            <wp:extent cx="342900" cy="342900"/>
            <wp:effectExtent l="0" t="0" r="0" b="0"/>
            <wp:docPr id="2" name="Image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845E72" w14:textId="5FD3E55B" w:rsidR="007B25E7" w:rsidRPr="00855CC2" w:rsidRDefault="007B25E7" w:rsidP="007B25E7">
      <w:p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fr-FR"/>
        </w:rPr>
      </w:pPr>
      <w:r w:rsidRPr="00855CC2">
        <w:rPr>
          <w:rFonts w:eastAsia="Times New Roman" w:cstheme="minorHAnsi"/>
          <w:color w:val="000000" w:themeColor="text1"/>
          <w:lang w:eastAsia="fr-FR"/>
        </w:rPr>
        <w:t>Battre les blancs d'œufs avec la pincée de sel, en ajoutant progressivement le sucre.</w:t>
      </w:r>
      <w:r w:rsidRPr="00855CC2">
        <w:rPr>
          <w:rFonts w:eastAsia="Times New Roman" w:cstheme="minorHAnsi"/>
          <w:color w:val="000000" w:themeColor="text1"/>
          <w:lang w:eastAsia="fr-FR"/>
        </w:rPr>
        <w:br/>
        <w:t>Le mélange doit doubler de volume et être bien ferme.</w:t>
      </w:r>
      <w:r w:rsidRPr="00855CC2">
        <w:rPr>
          <w:rFonts w:eastAsia="Times New Roman" w:cstheme="minorHAnsi"/>
          <w:color w:val="000000" w:themeColor="text1"/>
          <w:lang w:eastAsia="fr-FR"/>
        </w:rPr>
        <w:br/>
        <w:t>Ajouter les amandes en remuant délicatement avec la spatule.</w:t>
      </w:r>
      <w:r w:rsidRPr="00855CC2">
        <w:rPr>
          <w:rFonts w:eastAsia="Times New Roman" w:cstheme="minorHAnsi"/>
          <w:color w:val="000000" w:themeColor="text1"/>
          <w:lang w:eastAsia="fr-FR"/>
        </w:rPr>
        <w:br/>
        <w:t>Remplir les empreintes ou les caissettes.</w:t>
      </w:r>
      <w:hyperlink r:id="rId10" w:tgtFrame="_blank" w:history="1">
        <w:r w:rsidRPr="00855CC2">
          <w:rPr>
            <w:rFonts w:eastAsia="Times New Roman" w:cstheme="minorHAnsi"/>
            <w:color w:val="000000" w:themeColor="text1"/>
            <w:u w:val="single"/>
            <w:lang w:eastAsia="fr-FR"/>
          </w:rPr>
          <w:br/>
        </w:r>
      </w:hyperlink>
      <w:r w:rsidRPr="00855CC2">
        <w:rPr>
          <w:rFonts w:eastAsia="Times New Roman" w:cstheme="minorHAnsi"/>
          <w:color w:val="000000" w:themeColor="text1"/>
          <w:lang w:eastAsia="fr-FR"/>
        </w:rPr>
        <w:t>Faire cuire pendant 30 minutes environ jusqu'à ce que les biscuits soient bien gonflés et assez secs pour se tenir sans retomber.</w:t>
      </w:r>
      <w:r w:rsidRPr="00855CC2">
        <w:rPr>
          <w:rFonts w:eastAsia="Times New Roman" w:cstheme="minorHAnsi"/>
          <w:color w:val="000000" w:themeColor="text1"/>
          <w:lang w:eastAsia="fr-FR"/>
        </w:rPr>
        <w:br/>
        <w:t>Laisser refroidir dans les empreintes avant de démouler délicatement.</w:t>
      </w:r>
      <w:r w:rsidRPr="00855CC2">
        <w:rPr>
          <w:rFonts w:eastAsia="Times New Roman" w:cstheme="minorHAnsi"/>
          <w:color w:val="000000" w:themeColor="text1"/>
          <w:lang w:eastAsia="fr-FR"/>
        </w:rPr>
        <w:br/>
      </w:r>
      <w:r w:rsidRPr="00855CC2">
        <w:rPr>
          <w:rFonts w:eastAsia="Times New Roman" w:cstheme="minorHAnsi"/>
          <w:bCs/>
          <w:iCs/>
          <w:color w:val="000000" w:themeColor="text1"/>
          <w:lang w:eastAsia="fr-FR"/>
        </w:rPr>
        <w:t>Déposer les biscuits lorsqu'ils seront bien froids dans une boîte métallique hermétique.</w:t>
      </w:r>
    </w:p>
    <w:p w14:paraId="75281553" w14:textId="77777777" w:rsidR="007B25E7" w:rsidRDefault="007B25E7"/>
    <w:sectPr w:rsidR="007B25E7" w:rsidSect="007B5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2C26"/>
    <w:rsid w:val="007B25E7"/>
    <w:rsid w:val="007B5E6D"/>
    <w:rsid w:val="00855CC2"/>
    <w:rsid w:val="00906036"/>
    <w:rsid w:val="00A94011"/>
    <w:rsid w:val="00C9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B65FF"/>
  <w15:docId w15:val="{BDC9CEBE-A001-40C9-BEE2-FE8FE2BB5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E6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92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2C2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B2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7B25E7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7B25E7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7B25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8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2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5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oquantfondantgourmand.com/wp-content/uploads/4000/12/position-four-chaleur-tournante-_png.jp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ecettes.de/amand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hyperlink" Target="https://croquantfondantgourmand.com/wp-content/uploads/2026/02/caissettes-aux-amandes-decembre-2009-050-copie-copy.jpg" TargetMode="External"/><Relationship Id="rId10" Type="http://schemas.openxmlformats.org/officeDocument/2006/relationships/hyperlink" Target="http://idata.over-blog.com/4/38/18/86/archives/22/47577200.jpg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146</Words>
  <Characters>804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Michèle  Cugnet</dc:creator>
  <cp:lastModifiedBy>Michèle Cugnet</cp:lastModifiedBy>
  <cp:revision>4</cp:revision>
  <dcterms:created xsi:type="dcterms:W3CDTF">2014-10-05T13:37:00Z</dcterms:created>
  <dcterms:modified xsi:type="dcterms:W3CDTF">2026-02-12T10:57:00Z</dcterms:modified>
</cp:coreProperties>
</file>